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FE" w:rsidRDefault="00B354FE" w:rsidP="005441F3">
      <w:pPr>
        <w:spacing w:before="100" w:beforeAutospacing="1" w:after="100" w:afterAutospacing="1"/>
        <w:outlineLvl w:val="1"/>
        <w:rPr>
          <w:rFonts w:ascii="Times New Roman" w:eastAsia="Times New Roman" w:hAnsi="Times New Roman" w:cs="Times New Roman"/>
          <w:noProof/>
          <w:sz w:val="24"/>
          <w:szCs w:val="24"/>
          <w:highlight w:val="yellow"/>
          <w:lang w:eastAsia="hr-HR"/>
        </w:rPr>
      </w:pPr>
    </w:p>
    <w:p w:rsidR="00B354FE" w:rsidRDefault="005441F3" w:rsidP="005441F3">
      <w:pPr>
        <w:spacing w:before="100" w:beforeAutospacing="1" w:after="100" w:afterAutospacing="1"/>
        <w:outlineLvl w:val="1"/>
        <w:rPr>
          <w:rFonts w:ascii="Georgia" w:eastAsia="Times New Roman" w:hAnsi="Georgia" w:cs="Arial"/>
          <w:b/>
          <w:bCs/>
          <w:color w:val="2D2D2D"/>
          <w:kern w:val="36"/>
          <w:sz w:val="27"/>
          <w:szCs w:val="27"/>
          <w:highlight w:val="yellow"/>
          <w:lang w:eastAsia="hr-HR"/>
        </w:rPr>
      </w:pPr>
      <w:r w:rsidRPr="005441F3">
        <w:rPr>
          <w:rFonts w:ascii="Georgia" w:eastAsia="Times New Roman" w:hAnsi="Georgia" w:cs="Arial"/>
          <w:b/>
          <w:bCs/>
          <w:color w:val="2D2D2D"/>
          <w:kern w:val="36"/>
          <w:sz w:val="27"/>
          <w:szCs w:val="27"/>
          <w:highlight w:val="yellow"/>
          <w:lang w:eastAsia="hr-HR"/>
        </w:rPr>
        <w:t>21</w:t>
      </w:r>
      <w:r w:rsidRPr="005441F3">
        <w:rPr>
          <w:rFonts w:ascii="Georgia" w:eastAsia="Times New Roman" w:hAnsi="Georgia" w:cs="Arial"/>
          <w:b/>
          <w:bCs/>
          <w:color w:val="2D2D2D"/>
          <w:kern w:val="36"/>
          <w:sz w:val="27"/>
          <w:szCs w:val="27"/>
          <w:lang w:eastAsia="hr-HR"/>
        </w:rPr>
        <w:t>. veljače - Međunarodni dan materinjeg jezika</w:t>
      </w:r>
    </w:p>
    <w:p w:rsidR="00B354FE" w:rsidRDefault="00B354FE" w:rsidP="005441F3">
      <w:pPr>
        <w:spacing w:before="100" w:beforeAutospacing="1" w:after="100" w:afterAutospacing="1"/>
        <w:outlineLvl w:val="1"/>
        <w:rPr>
          <w:rFonts w:ascii="Georgia" w:eastAsia="Times New Roman" w:hAnsi="Georgia" w:cs="Arial"/>
          <w:b/>
          <w:bCs/>
          <w:color w:val="2D2D2D"/>
          <w:kern w:val="36"/>
          <w:sz w:val="27"/>
          <w:szCs w:val="27"/>
          <w:highlight w:val="yellow"/>
          <w:lang w:eastAsia="hr-HR"/>
        </w:rPr>
      </w:pPr>
      <w:r>
        <w:rPr>
          <w:rFonts w:ascii="Georgia" w:eastAsia="Times New Roman" w:hAnsi="Georgia" w:cs="Arial"/>
          <w:b/>
          <w:bCs/>
          <w:noProof/>
          <w:color w:val="2D2D2D"/>
          <w:kern w:val="36"/>
          <w:sz w:val="27"/>
          <w:szCs w:val="27"/>
          <w:lang w:eastAsia="hr-HR"/>
        </w:rPr>
        <w:drawing>
          <wp:anchor distT="0" distB="0" distL="0" distR="0" simplePos="0" relativeHeight="251659264" behindDoc="0" locked="0" layoutInCell="1" allowOverlap="0">
            <wp:simplePos x="0" y="0"/>
            <wp:positionH relativeFrom="column">
              <wp:align>left</wp:align>
            </wp:positionH>
            <wp:positionV relativeFrom="line">
              <wp:posOffset>233680</wp:posOffset>
            </wp:positionV>
            <wp:extent cx="2809875" cy="1838325"/>
            <wp:effectExtent l="19050" t="0" r="9525" b="0"/>
            <wp:wrapSquare wrapText="bothSides"/>
            <wp:docPr id="13" name="Slika 2" descr="http://www.skole.hr/upload/portalzaskole/images/newsimg/125/MatJez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ole.hr/upload/portalzaskole/images/newsimg/125/MatJezik.jpg"/>
                    <pic:cNvPicPr>
                      <a:picLocks noChangeAspect="1" noChangeArrowheads="1"/>
                    </pic:cNvPicPr>
                  </pic:nvPicPr>
                  <pic:blipFill>
                    <a:blip r:embed="rId8" cstate="print"/>
                    <a:srcRect/>
                    <a:stretch>
                      <a:fillRect/>
                    </a:stretch>
                  </pic:blipFill>
                  <pic:spPr bwMode="auto">
                    <a:xfrm>
                      <a:off x="0" y="0"/>
                      <a:ext cx="2809875" cy="1838325"/>
                    </a:xfrm>
                    <a:prstGeom prst="rect">
                      <a:avLst/>
                    </a:prstGeom>
                    <a:noFill/>
                    <a:ln w="9525">
                      <a:noFill/>
                      <a:miter lim="800000"/>
                      <a:headEnd/>
                      <a:tailEnd/>
                    </a:ln>
                  </pic:spPr>
                </pic:pic>
              </a:graphicData>
            </a:graphic>
          </wp:anchor>
        </w:drawing>
      </w:r>
    </w:p>
    <w:p w:rsidR="005441F3" w:rsidRPr="005441F3" w:rsidRDefault="005441F3" w:rsidP="005441F3">
      <w:pPr>
        <w:spacing w:before="100" w:beforeAutospacing="1" w:after="100" w:afterAutospacing="1"/>
        <w:outlineLvl w:val="1"/>
        <w:rPr>
          <w:rFonts w:ascii="Georgia" w:eastAsia="Times New Roman" w:hAnsi="Georgia" w:cs="Arial"/>
          <w:b/>
          <w:bCs/>
          <w:color w:val="2D2D2D"/>
          <w:kern w:val="36"/>
          <w:sz w:val="27"/>
          <w:szCs w:val="27"/>
          <w:lang w:eastAsia="hr-HR"/>
        </w:rPr>
      </w:pPr>
    </w:p>
    <w:p w:rsidR="005441F3" w:rsidRPr="005441F3" w:rsidRDefault="005441F3" w:rsidP="005441F3">
      <w:pPr>
        <w:spacing w:before="100" w:beforeAutospacing="1" w:after="100" w:afterAutospacing="1" w:line="240" w:lineRule="auto"/>
        <w:jc w:val="center"/>
        <w:outlineLvl w:val="1"/>
        <w:rPr>
          <w:rFonts w:ascii="Georgia" w:eastAsia="Times New Roman" w:hAnsi="Georgia" w:cs="Arial"/>
          <w:b/>
          <w:bCs/>
          <w:color w:val="2D2D2D"/>
          <w:kern w:val="36"/>
          <w:sz w:val="27"/>
          <w:szCs w:val="27"/>
          <w:lang w:eastAsia="hr-HR"/>
        </w:rPr>
      </w:pPr>
    </w:p>
    <w:p w:rsidR="00B354FE" w:rsidRDefault="00B354FE" w:rsidP="005441F3">
      <w:pPr>
        <w:spacing w:after="0" w:line="240" w:lineRule="auto"/>
        <w:jc w:val="center"/>
        <w:rPr>
          <w:rFonts w:ascii="Arial" w:eastAsia="Times New Roman" w:hAnsi="Arial" w:cs="Arial"/>
          <w:color w:val="2D2D2D"/>
          <w:sz w:val="24"/>
          <w:szCs w:val="24"/>
          <w:lang w:eastAsia="hr-HR"/>
        </w:rPr>
      </w:pPr>
    </w:p>
    <w:p w:rsidR="00B354FE" w:rsidRDefault="00B354FE" w:rsidP="005441F3">
      <w:pPr>
        <w:spacing w:after="0" w:line="240" w:lineRule="auto"/>
        <w:jc w:val="center"/>
        <w:rPr>
          <w:rFonts w:ascii="Arial" w:eastAsia="Times New Roman" w:hAnsi="Arial" w:cs="Arial"/>
          <w:color w:val="2D2D2D"/>
          <w:sz w:val="24"/>
          <w:szCs w:val="24"/>
          <w:lang w:eastAsia="hr-HR"/>
        </w:rPr>
      </w:pPr>
    </w:p>
    <w:p w:rsidR="00B354FE" w:rsidRDefault="00B354FE" w:rsidP="005441F3">
      <w:pPr>
        <w:spacing w:after="0" w:line="240" w:lineRule="auto"/>
        <w:jc w:val="center"/>
        <w:rPr>
          <w:rFonts w:ascii="Arial" w:eastAsia="Times New Roman" w:hAnsi="Arial" w:cs="Arial"/>
          <w:color w:val="2D2D2D"/>
          <w:sz w:val="24"/>
          <w:szCs w:val="24"/>
          <w:lang w:eastAsia="hr-HR"/>
        </w:rPr>
      </w:pPr>
    </w:p>
    <w:p w:rsidR="00B354FE" w:rsidRDefault="00B354FE" w:rsidP="005441F3">
      <w:pPr>
        <w:spacing w:after="0" w:line="240" w:lineRule="auto"/>
        <w:jc w:val="center"/>
        <w:rPr>
          <w:rFonts w:ascii="Arial" w:eastAsia="Times New Roman" w:hAnsi="Arial" w:cs="Arial"/>
          <w:color w:val="2D2D2D"/>
          <w:sz w:val="24"/>
          <w:szCs w:val="24"/>
          <w:lang w:eastAsia="hr-HR"/>
        </w:rPr>
      </w:pPr>
    </w:p>
    <w:p w:rsidR="00B354FE" w:rsidRDefault="00B354FE" w:rsidP="005441F3">
      <w:pPr>
        <w:spacing w:after="0" w:line="240" w:lineRule="auto"/>
        <w:jc w:val="center"/>
        <w:rPr>
          <w:rFonts w:ascii="Arial" w:eastAsia="Times New Roman" w:hAnsi="Arial" w:cs="Arial"/>
          <w:color w:val="2D2D2D"/>
          <w:sz w:val="24"/>
          <w:szCs w:val="24"/>
          <w:lang w:eastAsia="hr-HR"/>
        </w:rPr>
      </w:pPr>
    </w:p>
    <w:p w:rsidR="00B354FE" w:rsidRDefault="00B354FE" w:rsidP="00B354FE">
      <w:pPr>
        <w:spacing w:after="0" w:line="240" w:lineRule="auto"/>
        <w:rPr>
          <w:rFonts w:ascii="Arial" w:eastAsia="Times New Roman" w:hAnsi="Arial" w:cs="Arial"/>
          <w:color w:val="2D2D2D"/>
          <w:sz w:val="24"/>
          <w:szCs w:val="24"/>
          <w:lang w:eastAsia="hr-HR"/>
        </w:rPr>
      </w:pPr>
    </w:p>
    <w:p w:rsidR="005441F3" w:rsidRPr="00B354FE" w:rsidRDefault="005441F3" w:rsidP="00B354FE">
      <w:pPr>
        <w:spacing w:after="0" w:line="240" w:lineRule="auto"/>
        <w:rPr>
          <w:rFonts w:ascii="Arial" w:eastAsia="Times New Roman" w:hAnsi="Arial" w:cs="Arial"/>
          <w:color w:val="2D2D2D"/>
          <w:sz w:val="32"/>
          <w:szCs w:val="32"/>
          <w:lang w:eastAsia="hr-HR"/>
        </w:rPr>
      </w:pPr>
      <w:r w:rsidRPr="00B354FE">
        <w:rPr>
          <w:rFonts w:ascii="Arial" w:eastAsia="Times New Roman" w:hAnsi="Arial" w:cs="Arial"/>
          <w:color w:val="2D2D2D"/>
          <w:sz w:val="32"/>
          <w:szCs w:val="32"/>
          <w:lang w:eastAsia="hr-HR"/>
        </w:rPr>
        <w:t>Materinji ili materinski jezik je termin kojim označavamo prvi jezik koji neka osoba nauči u svojoj obitelji. Stručnjaci tvrde da je znanje materinjeg jezika vrlo važno pri formiranju mišljenja, a istraživanja pokazuju da osoba koja nije svladala svoj materinji jezik ima problema s učenjem ne samo drugih jezika već i s učenjem uopće.</w:t>
      </w:r>
    </w:p>
    <w:p w:rsidR="005441F3" w:rsidRPr="00B354FE" w:rsidRDefault="005441F3" w:rsidP="00B354FE">
      <w:pPr>
        <w:spacing w:after="0" w:line="240" w:lineRule="auto"/>
        <w:rPr>
          <w:rFonts w:ascii="Arial" w:eastAsia="Times New Roman" w:hAnsi="Arial" w:cs="Arial"/>
          <w:color w:val="2D2D2D"/>
          <w:sz w:val="32"/>
          <w:szCs w:val="32"/>
          <w:lang w:eastAsia="hr-HR"/>
        </w:rPr>
      </w:pPr>
    </w:p>
    <w:p w:rsidR="005441F3" w:rsidRPr="00B354FE" w:rsidRDefault="005441F3" w:rsidP="00B354FE">
      <w:pPr>
        <w:spacing w:after="0" w:line="240" w:lineRule="auto"/>
        <w:rPr>
          <w:rFonts w:ascii="Arial" w:eastAsia="Times New Roman" w:hAnsi="Arial" w:cs="Arial"/>
          <w:color w:val="2D2D2D"/>
          <w:sz w:val="32"/>
          <w:szCs w:val="32"/>
          <w:lang w:eastAsia="hr-HR"/>
        </w:rPr>
      </w:pPr>
      <w:r w:rsidRPr="00B354FE">
        <w:rPr>
          <w:rFonts w:ascii="Arial" w:eastAsia="Times New Roman" w:hAnsi="Arial" w:cs="Arial"/>
          <w:color w:val="2D2D2D"/>
          <w:sz w:val="32"/>
          <w:szCs w:val="32"/>
          <w:lang w:eastAsia="hr-HR"/>
        </w:rPr>
        <w:t xml:space="preserve">Svjesna uloge materinjeg jezika u razvoju komunikacijskih vještina i oblikovanju svijesti i </w:t>
      </w:r>
      <w:proofErr w:type="spellStart"/>
      <w:r w:rsidRPr="00B354FE">
        <w:rPr>
          <w:rFonts w:ascii="Arial" w:eastAsia="Times New Roman" w:hAnsi="Arial" w:cs="Arial"/>
          <w:color w:val="2D2D2D"/>
          <w:sz w:val="32"/>
          <w:szCs w:val="32"/>
          <w:lang w:eastAsia="hr-HR"/>
        </w:rPr>
        <w:t>kretivnosti</w:t>
      </w:r>
      <w:proofErr w:type="spellEnd"/>
      <w:r w:rsidRPr="00B354FE">
        <w:rPr>
          <w:rFonts w:ascii="Arial" w:eastAsia="Times New Roman" w:hAnsi="Arial" w:cs="Arial"/>
          <w:color w:val="2D2D2D"/>
          <w:sz w:val="32"/>
          <w:szCs w:val="32"/>
          <w:lang w:eastAsia="hr-HR"/>
        </w:rPr>
        <w:t>, Organizacija za obrazovanje, znanost i kulturu pri Ujedinjenim narodima (</w:t>
      </w:r>
      <w:hyperlink r:id="rId9" w:history="1">
        <w:r w:rsidRPr="00B354FE">
          <w:rPr>
            <w:rFonts w:ascii="Arial" w:eastAsia="Times New Roman" w:hAnsi="Arial" w:cs="Arial"/>
            <w:color w:val="333333"/>
            <w:sz w:val="32"/>
            <w:szCs w:val="32"/>
            <w:u w:val="single"/>
            <w:lang w:eastAsia="hr-HR"/>
          </w:rPr>
          <w:t>UNESCO</w:t>
        </w:r>
      </w:hyperlink>
      <w:r w:rsidRPr="00B354FE">
        <w:rPr>
          <w:rFonts w:ascii="Arial" w:eastAsia="Times New Roman" w:hAnsi="Arial" w:cs="Arial"/>
          <w:color w:val="2D2D2D"/>
          <w:sz w:val="32"/>
          <w:szCs w:val="32"/>
          <w:lang w:eastAsia="hr-HR"/>
        </w:rPr>
        <w:t>) donijela je 1999. godine odluku o proglašenju 21. veljače Međunarodnim danom materinjeg jezika. S ciljem promicanja jezične raznolikosti i višejezičnog obrazovanja UNESCO želi podsjetiti da jezici nisu samo vitalan dio civilizacijskog kulturnog naslijeđa, već i nezamjenjivi izraz ljudske kreativnosti i veličanstvene različitosti.</w:t>
      </w:r>
      <w:r w:rsidRPr="00B354FE">
        <w:rPr>
          <w:rFonts w:ascii="Arial" w:eastAsia="Times New Roman" w:hAnsi="Arial" w:cs="Arial"/>
          <w:color w:val="2D2D2D"/>
          <w:sz w:val="32"/>
          <w:szCs w:val="32"/>
          <w:lang w:eastAsia="hr-HR"/>
        </w:rPr>
        <w:br/>
      </w:r>
      <w:r w:rsidRPr="00B354FE">
        <w:rPr>
          <w:rFonts w:ascii="Arial" w:eastAsia="Times New Roman" w:hAnsi="Arial" w:cs="Arial"/>
          <w:color w:val="2D2D2D"/>
          <w:sz w:val="32"/>
          <w:szCs w:val="32"/>
          <w:lang w:eastAsia="hr-HR"/>
        </w:rPr>
        <w:br/>
        <w:t>Osim uloge komunikacijskog sredstva i prijenosnika društvenih vrijednosti i identiteta, jezici mogu utjecati i na gospodarski razvoj. Istraživanja pokazuju kako polovici od šest tisuća svjetskih jezika prijeti nestanak u idućih nekoliko naraštaja, jer polovicu svih jezika govori samo deset tisuća i manje govornika,  a čak četvrtinu samo tisuću osoba. Obrazovni sustavi širom svijeta i Internet zanemaruju tisuće jezika, što ugrožava i bogatstvo ljudskog znanja.</w:t>
      </w:r>
    </w:p>
    <w:p w:rsidR="00B354FE" w:rsidRPr="00B354FE" w:rsidRDefault="00B354FE" w:rsidP="00B354FE">
      <w:pPr>
        <w:spacing w:after="0" w:line="240" w:lineRule="auto"/>
        <w:jc w:val="center"/>
        <w:rPr>
          <w:rFonts w:ascii="Arial" w:eastAsia="Times New Roman" w:hAnsi="Arial" w:cs="Arial"/>
          <w:color w:val="2D2D2D"/>
          <w:sz w:val="32"/>
          <w:szCs w:val="32"/>
          <w:lang w:eastAsia="hr-HR"/>
        </w:rPr>
      </w:pPr>
    </w:p>
    <w:p w:rsidR="00B354FE" w:rsidRPr="00B354FE" w:rsidRDefault="005441F3" w:rsidP="00B354FE">
      <w:pPr>
        <w:spacing w:after="240" w:line="240" w:lineRule="auto"/>
        <w:rPr>
          <w:rFonts w:ascii="Arial" w:eastAsia="Times New Roman" w:hAnsi="Arial" w:cs="Arial"/>
          <w:noProof/>
          <w:color w:val="2D2D2D"/>
          <w:sz w:val="32"/>
          <w:szCs w:val="32"/>
          <w:lang w:eastAsia="hr-HR"/>
        </w:rPr>
      </w:pPr>
      <w:r w:rsidRPr="00B354FE">
        <w:rPr>
          <w:rFonts w:ascii="Arial" w:eastAsia="Times New Roman" w:hAnsi="Arial" w:cs="Arial"/>
          <w:color w:val="2D2D2D"/>
          <w:sz w:val="32"/>
          <w:szCs w:val="32"/>
          <w:lang w:eastAsia="hr-HR"/>
        </w:rPr>
        <w:t>Prema "</w:t>
      </w:r>
      <w:hyperlink r:id="rId10" w:history="1">
        <w:r w:rsidRPr="00B354FE">
          <w:rPr>
            <w:rFonts w:ascii="Arial" w:eastAsia="Times New Roman" w:hAnsi="Arial" w:cs="Arial"/>
            <w:color w:val="333333"/>
            <w:sz w:val="32"/>
            <w:szCs w:val="32"/>
            <w:u w:val="single"/>
            <w:lang w:eastAsia="hr-HR"/>
          </w:rPr>
          <w:t>Atlasu svjetskih jezika kojima prijeti nestanak</w:t>
        </w:r>
      </w:hyperlink>
      <w:r w:rsidRPr="00B354FE">
        <w:rPr>
          <w:rFonts w:ascii="Arial" w:eastAsia="Times New Roman" w:hAnsi="Arial" w:cs="Arial"/>
          <w:color w:val="2D2D2D"/>
          <w:sz w:val="32"/>
          <w:szCs w:val="32"/>
          <w:lang w:eastAsia="hr-HR"/>
        </w:rPr>
        <w:t>" dominantni jezici poput engleskog, francuskog, španjolskog, ruskog i kineskog sve brže i više potiskuju manjinske jezike. Jezična raznolikost neodvojiva je od biološke raznolikosti, pa je gubitak samo jednog jezika gubitak za ukupni životni potencijal na zemlji, navodi UNESCO, ističući svoju presudnu ulogu u promicanju normativnih i provedbenih strategija i aktivnosti u očuvanju jezika.</w:t>
      </w:r>
      <w:r w:rsidR="00B354FE" w:rsidRPr="00B354FE">
        <w:rPr>
          <w:rFonts w:ascii="Arial" w:eastAsia="Times New Roman" w:hAnsi="Arial" w:cs="Arial"/>
          <w:noProof/>
          <w:color w:val="2D2D2D"/>
          <w:sz w:val="32"/>
          <w:szCs w:val="32"/>
          <w:lang w:eastAsia="hr-HR"/>
        </w:rPr>
        <w:t xml:space="preserve"> </w:t>
      </w:r>
    </w:p>
    <w:p w:rsidR="00B354FE" w:rsidRPr="00B354FE" w:rsidRDefault="00B354FE" w:rsidP="00B354FE">
      <w:pPr>
        <w:spacing w:after="240" w:line="240" w:lineRule="auto"/>
        <w:rPr>
          <w:rFonts w:ascii="Arial" w:eastAsia="Times New Roman" w:hAnsi="Arial" w:cs="Arial"/>
          <w:noProof/>
          <w:color w:val="2D2D2D"/>
          <w:sz w:val="32"/>
          <w:szCs w:val="32"/>
          <w:lang w:eastAsia="hr-HR"/>
        </w:rPr>
      </w:pPr>
    </w:p>
    <w:p w:rsidR="005441F3" w:rsidRDefault="00B354FE" w:rsidP="00B354FE">
      <w:pPr>
        <w:spacing w:after="240" w:line="240" w:lineRule="auto"/>
        <w:rPr>
          <w:rFonts w:ascii="Arial" w:eastAsia="Times New Roman" w:hAnsi="Arial" w:cs="Arial"/>
          <w:noProof/>
          <w:color w:val="2D2D2D"/>
          <w:sz w:val="24"/>
          <w:szCs w:val="24"/>
          <w:lang w:eastAsia="hr-HR"/>
        </w:rPr>
      </w:pPr>
      <w:r w:rsidRPr="00B354FE">
        <w:rPr>
          <w:rFonts w:ascii="Arial" w:eastAsia="Times New Roman" w:hAnsi="Arial" w:cs="Arial"/>
          <w:noProof/>
          <w:color w:val="2D2D2D"/>
          <w:sz w:val="24"/>
          <w:szCs w:val="24"/>
          <w:lang w:eastAsia="hr-HR"/>
        </w:rPr>
        <w:drawing>
          <wp:inline distT="0" distB="0" distL="0" distR="0">
            <wp:extent cx="1847850" cy="1847850"/>
            <wp:effectExtent l="19050" t="0" r="0" b="0"/>
            <wp:docPr id="15" name="Slika 1" descr="http://www.skole.hr/upload/portalzaskole/images/newsimg/125/Image/B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le.hr/upload/portalzaskole/images/newsimg/125/Image/Bebe.jpg"/>
                    <pic:cNvPicPr>
                      <a:picLocks noChangeAspect="1" noChangeArrowheads="1"/>
                    </pic:cNvPicPr>
                  </pic:nvPicPr>
                  <pic:blipFill>
                    <a:blip r:embed="rId11"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B354FE" w:rsidRPr="00B354FE" w:rsidRDefault="00B354FE" w:rsidP="00B354FE">
      <w:pPr>
        <w:spacing w:after="240" w:line="240" w:lineRule="auto"/>
        <w:rPr>
          <w:rFonts w:ascii="Arial" w:eastAsia="Times New Roman" w:hAnsi="Arial" w:cs="Arial"/>
          <w:noProof/>
          <w:color w:val="2D2D2D"/>
          <w:sz w:val="24"/>
          <w:szCs w:val="24"/>
          <w:lang w:eastAsia="hr-HR"/>
        </w:rPr>
      </w:pPr>
    </w:p>
    <w:p w:rsidR="00CB2A0F" w:rsidRPr="00B354FE" w:rsidRDefault="00CB2A0F" w:rsidP="00CB2A0F">
      <w:pPr>
        <w:spacing w:before="100" w:beforeAutospacing="1" w:after="100" w:afterAutospacing="1" w:line="240" w:lineRule="auto"/>
        <w:rPr>
          <w:rFonts w:ascii="Arial" w:eastAsia="Times New Roman" w:hAnsi="Arial" w:cs="Arial"/>
          <w:color w:val="000000"/>
          <w:sz w:val="32"/>
          <w:szCs w:val="32"/>
          <w:lang w:eastAsia="hr-HR"/>
        </w:rPr>
      </w:pPr>
      <w:r w:rsidRPr="00B354FE">
        <w:rPr>
          <w:rFonts w:ascii="Arial" w:eastAsia="Times New Roman" w:hAnsi="Arial" w:cs="Arial"/>
          <w:color w:val="000000"/>
          <w:sz w:val="32"/>
          <w:szCs w:val="32"/>
          <w:lang w:eastAsia="hr-HR"/>
        </w:rPr>
        <w:t xml:space="preserve">UNESCO je 1999. godine na 30. zasjedanju Glavne skupštine na prijedlog Bangladeša proglasio dan 21. veljače Međunarodnim danom materinskoga jezika. Važnost toga dana potvrđena je godine 2001. aklamacijom na 31. Glavnoj skupštini. Tada je usvojena Deklaracija o kulturnoj različitosti, gdje u 5. članu piše: »...svakoj se osobi mora omogućiti izražavanje i stvaranje djela na jeziku koji izabere, posebice na materinskome jeziku...« Od tada se svake godine slavi u svijetu Međunarodni dan materinskoga jezika kao jedan od zajedničkih simbola ravnopravnosti svih naroda (na žalost, u praksi još uvijek nepostignute). </w:t>
      </w:r>
    </w:p>
    <w:p w:rsidR="00B354FE" w:rsidRPr="00B354FE" w:rsidRDefault="00B354FE" w:rsidP="00CB2A0F">
      <w:pPr>
        <w:spacing w:before="100" w:beforeAutospacing="1" w:after="100" w:afterAutospacing="1" w:line="240" w:lineRule="auto"/>
        <w:rPr>
          <w:rFonts w:ascii="Arial" w:eastAsia="Times New Roman" w:hAnsi="Arial" w:cs="Arial"/>
          <w:color w:val="000000"/>
          <w:sz w:val="32"/>
          <w:szCs w:val="32"/>
          <w:lang w:eastAsia="hr-HR"/>
        </w:rPr>
      </w:pPr>
    </w:p>
    <w:p w:rsidR="00B354FE" w:rsidRPr="00B354FE" w:rsidRDefault="00B354FE" w:rsidP="00CB2A0F">
      <w:pPr>
        <w:spacing w:before="100" w:beforeAutospacing="1" w:after="100" w:afterAutospacing="1" w:line="240" w:lineRule="auto"/>
        <w:rPr>
          <w:rFonts w:ascii="Arial" w:eastAsia="Times New Roman" w:hAnsi="Arial" w:cs="Arial"/>
          <w:color w:val="000000"/>
          <w:sz w:val="28"/>
          <w:szCs w:val="28"/>
          <w:lang w:eastAsia="hr-HR"/>
        </w:rPr>
      </w:pPr>
    </w:p>
    <w:p w:rsidR="00FB7005" w:rsidRDefault="00FB7005" w:rsidP="00CB2A0F">
      <w:pPr>
        <w:spacing w:before="100" w:beforeAutospacing="1" w:after="100" w:afterAutospacing="1" w:line="240" w:lineRule="auto"/>
        <w:rPr>
          <w:rFonts w:ascii="Times New Roman" w:eastAsia="Times New Roman" w:hAnsi="Times New Roman" w:cs="Times New Roman"/>
          <w:color w:val="000000"/>
          <w:sz w:val="28"/>
          <w:szCs w:val="28"/>
          <w:lang w:eastAsia="hr-HR"/>
        </w:rPr>
      </w:pPr>
    </w:p>
    <w:p w:rsidR="005B58D3" w:rsidRDefault="005B58D3" w:rsidP="00CB2A0F">
      <w:pPr>
        <w:spacing w:before="100" w:beforeAutospacing="1" w:after="100" w:afterAutospacing="1" w:line="240" w:lineRule="auto"/>
        <w:rPr>
          <w:rFonts w:ascii="Times New Roman" w:eastAsia="Times New Roman" w:hAnsi="Times New Roman" w:cs="Times New Roman"/>
          <w:color w:val="000000"/>
          <w:sz w:val="28"/>
          <w:szCs w:val="28"/>
          <w:lang w:eastAsia="hr-HR"/>
        </w:rPr>
      </w:pPr>
      <w:r w:rsidRPr="005B58D3">
        <w:rPr>
          <w:rFonts w:ascii="Times New Roman" w:eastAsia="Times New Roman" w:hAnsi="Times New Roman" w:cs="Times New Roman"/>
          <w:noProof/>
          <w:color w:val="000000"/>
          <w:sz w:val="28"/>
          <w:szCs w:val="28"/>
          <w:lang w:eastAsia="hr-HR"/>
        </w:rPr>
        <w:lastRenderedPageBreak/>
        <w:drawing>
          <wp:inline distT="0" distB="0" distL="0" distR="0">
            <wp:extent cx="3133725" cy="1457325"/>
            <wp:effectExtent l="19050" t="0" r="9525" b="0"/>
            <wp:docPr id="3" name="rg_hi" descr="https://encrypted-tbn2.gstatic.com/images?q=tbn:ANd9GcQafyhPIYbvEm_zWBul5Xzek2BLI1Oe7c4U7XZrHPhO5XGEV5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afyhPIYbvEm_zWBul5Xzek2BLI1Oe7c4U7XZrHPhO5XGEV5eo">
                      <a:hlinkClick r:id="rId12"/>
                    </pic:cNvPr>
                    <pic:cNvPicPr>
                      <a:picLocks noChangeAspect="1" noChangeArrowheads="1"/>
                    </pic:cNvPicPr>
                  </pic:nvPicPr>
                  <pic:blipFill>
                    <a:blip r:embed="rId13" cstate="print"/>
                    <a:srcRect/>
                    <a:stretch>
                      <a:fillRect/>
                    </a:stretch>
                  </pic:blipFill>
                  <pic:spPr bwMode="auto">
                    <a:xfrm>
                      <a:off x="0" y="0"/>
                      <a:ext cx="3133725" cy="1457325"/>
                    </a:xfrm>
                    <a:prstGeom prst="rect">
                      <a:avLst/>
                    </a:prstGeom>
                    <a:noFill/>
                    <a:ln w="9525">
                      <a:noFill/>
                      <a:miter lim="800000"/>
                      <a:headEnd/>
                      <a:tailEnd/>
                    </a:ln>
                  </pic:spPr>
                </pic:pic>
              </a:graphicData>
            </a:graphic>
          </wp:inline>
        </w:drawing>
      </w:r>
    </w:p>
    <w:p w:rsidR="005B58D3" w:rsidRPr="00B354FE" w:rsidRDefault="005B58D3" w:rsidP="00CB2A0F">
      <w:pPr>
        <w:spacing w:before="100" w:beforeAutospacing="1" w:after="100" w:afterAutospacing="1" w:line="240" w:lineRule="auto"/>
        <w:rPr>
          <w:rFonts w:ascii="Arial" w:eastAsia="Times New Roman" w:hAnsi="Arial" w:cs="Arial"/>
          <w:color w:val="000000"/>
          <w:sz w:val="32"/>
          <w:szCs w:val="32"/>
          <w:lang w:eastAsia="hr-HR"/>
        </w:rPr>
      </w:pPr>
    </w:p>
    <w:p w:rsidR="000F5188" w:rsidRPr="00B354FE" w:rsidRDefault="000F5188" w:rsidP="000F5188">
      <w:pPr>
        <w:spacing w:before="75" w:after="75" w:line="240" w:lineRule="auto"/>
        <w:outlineLvl w:val="4"/>
        <w:rPr>
          <w:rFonts w:ascii="Arial" w:eastAsia="Times New Roman" w:hAnsi="Arial" w:cs="Arial"/>
          <w:b/>
          <w:bCs/>
          <w:color w:val="333333"/>
          <w:sz w:val="32"/>
          <w:szCs w:val="32"/>
          <w:lang w:eastAsia="hr-HR"/>
        </w:rPr>
      </w:pPr>
      <w:r w:rsidRPr="00B354FE">
        <w:rPr>
          <w:rFonts w:ascii="Arial" w:eastAsia="Times New Roman" w:hAnsi="Arial" w:cs="Arial"/>
          <w:b/>
          <w:i/>
          <w:iCs/>
          <w:color w:val="333333"/>
          <w:sz w:val="32"/>
          <w:szCs w:val="32"/>
          <w:lang w:eastAsia="hr-HR"/>
        </w:rPr>
        <w:t>O jeziku rode da ti pojem/o jeziku mom i tvojem",</w:t>
      </w:r>
    </w:p>
    <w:p w:rsidR="000F5188" w:rsidRDefault="000F5188" w:rsidP="000F5188">
      <w:pPr>
        <w:spacing w:before="75" w:after="75" w:line="240" w:lineRule="auto"/>
        <w:outlineLvl w:val="4"/>
        <w:rPr>
          <w:rFonts w:ascii="Arial" w:eastAsia="Times New Roman" w:hAnsi="Arial" w:cs="Arial"/>
          <w:color w:val="333333"/>
          <w:sz w:val="32"/>
          <w:szCs w:val="32"/>
          <w:lang w:eastAsia="hr-HR"/>
        </w:rPr>
      </w:pPr>
      <w:r w:rsidRPr="00B354FE">
        <w:rPr>
          <w:rFonts w:ascii="Arial" w:eastAsia="Times New Roman" w:hAnsi="Arial" w:cs="Arial"/>
          <w:color w:val="333333"/>
          <w:sz w:val="32"/>
          <w:szCs w:val="32"/>
          <w:lang w:eastAsia="hr-HR"/>
        </w:rPr>
        <w:t xml:space="preserve">pjevao je Petar Preradović u jeku ilirskoga pokreta, kad smo konačno dobili vlastiti standard utemeljen na tad najrasprostranjenijem hrvatskom narječju - štokavskome. Put, od prvih kamenih ulomaka iz 9. stoljeća i Bašćanske ploče s prijelaza iz 10. u 11. stoljeće, pisanih na </w:t>
      </w:r>
      <w:proofErr w:type="spellStart"/>
      <w:r w:rsidRPr="00B354FE">
        <w:rPr>
          <w:rFonts w:ascii="Arial" w:eastAsia="Times New Roman" w:hAnsi="Arial" w:cs="Arial"/>
          <w:color w:val="333333"/>
          <w:sz w:val="32"/>
          <w:szCs w:val="32"/>
          <w:lang w:eastAsia="hr-HR"/>
        </w:rPr>
        <w:t>sjevernočakavskim</w:t>
      </w:r>
      <w:proofErr w:type="spellEnd"/>
      <w:r w:rsidRPr="00B354FE">
        <w:rPr>
          <w:rFonts w:ascii="Arial" w:eastAsia="Times New Roman" w:hAnsi="Arial" w:cs="Arial"/>
          <w:color w:val="333333"/>
          <w:sz w:val="32"/>
          <w:szCs w:val="32"/>
          <w:lang w:eastAsia="hr-HR"/>
        </w:rPr>
        <w:t xml:space="preserve"> govorima Istre i Kvarnera, do izabrane novoštokavske osnovice, bio je dugačak i krivudav. Taj se povijesni put bitno razlikuje od onoga koji je prošao srpski ili crnogorski ili bošnjački standardni jezik i doista je nevjerojatno da i početkom 21. stoljeća, dvadesetak godina od državnog osamostaljenja moramo dokazivati postojanje svoga jezika i opravdavati postojanje  standarda, ovaj put pred jezičnim divovima koji gutaju malene jezike - jezicima EU i SAD-a.</w:t>
      </w:r>
    </w:p>
    <w:p w:rsidR="00BE3605" w:rsidRDefault="00BE3605" w:rsidP="000F5188">
      <w:pPr>
        <w:spacing w:before="75" w:after="75" w:line="240" w:lineRule="auto"/>
        <w:outlineLvl w:val="4"/>
        <w:rPr>
          <w:rFonts w:ascii="Arial" w:eastAsia="Times New Roman" w:hAnsi="Arial" w:cs="Arial"/>
          <w:color w:val="333333"/>
          <w:sz w:val="32"/>
          <w:szCs w:val="32"/>
          <w:lang w:eastAsia="hr-HR"/>
        </w:rPr>
      </w:pPr>
    </w:p>
    <w:p w:rsidR="00BE3605" w:rsidRPr="00B354FE" w:rsidRDefault="00BE3605" w:rsidP="000F5188">
      <w:pPr>
        <w:spacing w:before="75" w:after="75" w:line="240" w:lineRule="auto"/>
        <w:outlineLvl w:val="4"/>
        <w:rPr>
          <w:rFonts w:ascii="Arial" w:eastAsia="Times New Roman" w:hAnsi="Arial" w:cs="Arial"/>
          <w:color w:val="333333"/>
          <w:sz w:val="32"/>
          <w:szCs w:val="32"/>
          <w:lang w:eastAsia="hr-HR"/>
        </w:rPr>
      </w:pPr>
    </w:p>
    <w:p w:rsidR="000F5188" w:rsidRPr="00B354FE" w:rsidRDefault="00BE3605" w:rsidP="000F5188">
      <w:pPr>
        <w:spacing w:before="75" w:after="75" w:line="240" w:lineRule="auto"/>
        <w:outlineLvl w:val="4"/>
        <w:rPr>
          <w:rFonts w:ascii="Arial" w:eastAsia="Times New Roman" w:hAnsi="Arial" w:cs="Arial"/>
          <w:color w:val="333333"/>
          <w:sz w:val="32"/>
          <w:szCs w:val="32"/>
          <w:lang w:eastAsia="hr-HR"/>
        </w:rPr>
      </w:pPr>
      <w:r>
        <w:rPr>
          <w:rFonts w:ascii="Arial" w:hAnsi="Arial" w:cs="Arial"/>
          <w:noProof/>
          <w:color w:val="35586E"/>
          <w:lang w:eastAsia="hr-HR"/>
        </w:rPr>
        <w:drawing>
          <wp:inline distT="0" distB="0" distL="0" distR="0">
            <wp:extent cx="4267200" cy="2619375"/>
            <wp:effectExtent l="19050" t="0" r="0" b="0"/>
            <wp:docPr id="18" name="Slika 1" descr="http://os-viktorovac-sk.skole.hr/upload/os-viktorovac-sk/images/newsimg/198/Image/SDC1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ktorovac-sk.skole.hr/upload/os-viktorovac-sk/images/newsimg/198/Image/SDC10382.JPG"/>
                    <pic:cNvPicPr>
                      <a:picLocks noChangeAspect="1" noChangeArrowheads="1"/>
                    </pic:cNvPicPr>
                  </pic:nvPicPr>
                  <pic:blipFill>
                    <a:blip r:embed="rId14" cstate="print"/>
                    <a:srcRect/>
                    <a:stretch>
                      <a:fillRect/>
                    </a:stretch>
                  </pic:blipFill>
                  <pic:spPr bwMode="auto">
                    <a:xfrm>
                      <a:off x="0" y="0"/>
                      <a:ext cx="4267200" cy="2619375"/>
                    </a:xfrm>
                    <a:prstGeom prst="rect">
                      <a:avLst/>
                    </a:prstGeom>
                    <a:noFill/>
                    <a:ln w="9525">
                      <a:noFill/>
                      <a:miter lim="800000"/>
                      <a:headEnd/>
                      <a:tailEnd/>
                    </a:ln>
                  </pic:spPr>
                </pic:pic>
              </a:graphicData>
            </a:graphic>
          </wp:inline>
        </w:drawing>
      </w:r>
    </w:p>
    <w:p w:rsidR="000F5188" w:rsidRPr="00B354FE" w:rsidRDefault="000F5188" w:rsidP="000F5188">
      <w:pPr>
        <w:spacing w:before="75" w:after="75" w:line="240" w:lineRule="auto"/>
        <w:outlineLvl w:val="4"/>
        <w:rPr>
          <w:rFonts w:ascii="Arial" w:eastAsia="Times New Roman" w:hAnsi="Arial" w:cs="Arial"/>
          <w:color w:val="333333"/>
          <w:sz w:val="32"/>
          <w:szCs w:val="32"/>
          <w:lang w:eastAsia="hr-HR"/>
        </w:rPr>
      </w:pPr>
    </w:p>
    <w:p w:rsidR="00B354FE" w:rsidRDefault="00B354FE" w:rsidP="000F5188">
      <w:pPr>
        <w:spacing w:before="75" w:after="75" w:line="240" w:lineRule="auto"/>
        <w:outlineLvl w:val="4"/>
        <w:rPr>
          <w:rFonts w:ascii="Verdana" w:eastAsia="Times New Roman" w:hAnsi="Verdana" w:cs="Arial"/>
          <w:color w:val="333333"/>
          <w:sz w:val="20"/>
          <w:szCs w:val="20"/>
          <w:lang w:eastAsia="hr-HR"/>
        </w:rPr>
      </w:pPr>
    </w:p>
    <w:p w:rsidR="00D048FC" w:rsidRDefault="00D048FC" w:rsidP="000F5188">
      <w:pPr>
        <w:spacing w:after="0" w:line="240" w:lineRule="auto"/>
        <w:rPr>
          <w:rFonts w:ascii="Arial" w:eastAsia="Times New Roman" w:hAnsi="Arial" w:cs="Arial"/>
          <w:sz w:val="20"/>
          <w:szCs w:val="20"/>
          <w:lang w:eastAsia="hr-HR"/>
        </w:rPr>
      </w:pPr>
      <w:bookmarkStart w:id="0" w:name="TOC-Moj-jezik-hrvatski"/>
      <w:bookmarkEnd w:id="0"/>
    </w:p>
    <w:p w:rsidR="005B58D3" w:rsidRPr="00B354FE" w:rsidRDefault="005B58D3" w:rsidP="00B354FE">
      <w:pPr>
        <w:rPr>
          <w:rFonts w:ascii="Arial" w:hAnsi="Arial" w:cs="Arial"/>
          <w:sz w:val="32"/>
          <w:szCs w:val="32"/>
        </w:rPr>
      </w:pPr>
      <w:bookmarkStart w:id="1" w:name="TOC-4"/>
      <w:bookmarkEnd w:id="1"/>
      <w:r w:rsidRPr="00B354FE">
        <w:rPr>
          <w:rFonts w:ascii="Arial" w:hAnsi="Arial" w:cs="Arial"/>
          <w:sz w:val="32"/>
          <w:szCs w:val="32"/>
        </w:rPr>
        <w:t>Nestanak bilo kojeg jezika predstavlja gubitak i osiromašenje za cjelokupni ljudski um i znanje, ističe UNESCO, navodeći kao primjer postojanje niza biljaka s vrlo velikim ljekovitim učinkom, ali koje su poznate samo tradicionalnim kulturama. Ako se izgube jezici i kulture, nestat će i znanje o biljkama i njihovim ljekovitim karakteristikama.</w:t>
      </w:r>
    </w:p>
    <w:p w:rsidR="00BE3605" w:rsidRDefault="005B58D3" w:rsidP="00B354FE">
      <w:pPr>
        <w:rPr>
          <w:rFonts w:ascii="Arial" w:eastAsia="Times New Roman" w:hAnsi="Arial" w:cs="Arial"/>
          <w:sz w:val="20"/>
          <w:szCs w:val="20"/>
          <w:lang w:eastAsia="hr-HR"/>
        </w:rPr>
      </w:pPr>
      <w:r w:rsidRPr="00B354FE">
        <w:rPr>
          <w:rFonts w:ascii="Arial" w:hAnsi="Arial" w:cs="Arial"/>
          <w:sz w:val="32"/>
          <w:szCs w:val="32"/>
        </w:rPr>
        <w:t>Stoga Međunarodni dan materinskog jezika ima svrhu podsjećati čovječanstvo na niz moralnih i praktičnih obaveza kojima može očuvati lingvističku raznovrsnost kao jedno od najvećih bogatstava koje nam je prošlost ostavila.</w:t>
      </w:r>
      <w:r w:rsidR="00BE3605" w:rsidRPr="00BE3605">
        <w:rPr>
          <w:rFonts w:ascii="Arial" w:eastAsia="Times New Roman" w:hAnsi="Arial" w:cs="Arial"/>
          <w:sz w:val="20"/>
          <w:szCs w:val="20"/>
          <w:lang w:eastAsia="hr-HR"/>
        </w:rPr>
        <w:t xml:space="preserve"> </w:t>
      </w:r>
    </w:p>
    <w:p w:rsidR="00BE3605" w:rsidRDefault="00BE3605" w:rsidP="00B354FE">
      <w:pPr>
        <w:rPr>
          <w:rFonts w:ascii="Arial" w:eastAsia="Times New Roman" w:hAnsi="Arial" w:cs="Arial"/>
          <w:sz w:val="20"/>
          <w:szCs w:val="20"/>
          <w:lang w:eastAsia="hr-HR"/>
        </w:rPr>
      </w:pPr>
    </w:p>
    <w:p w:rsidR="00BE3605" w:rsidRDefault="00BE3605" w:rsidP="00B354FE">
      <w:pPr>
        <w:rPr>
          <w:rFonts w:ascii="Arial" w:eastAsia="Times New Roman" w:hAnsi="Arial" w:cs="Arial"/>
          <w:sz w:val="20"/>
          <w:szCs w:val="20"/>
          <w:lang w:eastAsia="hr-HR"/>
        </w:rPr>
      </w:pPr>
    </w:p>
    <w:p w:rsidR="00BE3605" w:rsidRDefault="00BE3605" w:rsidP="00B354FE">
      <w:pPr>
        <w:rPr>
          <w:rFonts w:ascii="Arial" w:eastAsia="Times New Roman" w:hAnsi="Arial" w:cs="Arial"/>
          <w:sz w:val="20"/>
          <w:szCs w:val="20"/>
          <w:lang w:eastAsia="hr-HR"/>
        </w:rPr>
      </w:pPr>
    </w:p>
    <w:p w:rsidR="005B58D3" w:rsidRDefault="00BE3605" w:rsidP="00B354FE">
      <w:pPr>
        <w:rPr>
          <w:rFonts w:ascii="Arial" w:eastAsia="Times New Roman" w:hAnsi="Arial" w:cs="Arial"/>
          <w:sz w:val="20"/>
          <w:szCs w:val="20"/>
          <w:lang w:eastAsia="hr-HR"/>
        </w:rPr>
      </w:pPr>
      <w:r w:rsidRPr="00BE3605">
        <w:rPr>
          <w:rFonts w:ascii="Arial" w:hAnsi="Arial" w:cs="Arial"/>
          <w:sz w:val="32"/>
          <w:szCs w:val="32"/>
        </w:rPr>
        <w:drawing>
          <wp:inline distT="0" distB="0" distL="0" distR="0">
            <wp:extent cx="3067050" cy="1504950"/>
            <wp:effectExtent l="19050" t="0" r="0" b="0"/>
            <wp:docPr id="19" name="rg_hi" descr="https://encrypted-tbn3.gstatic.com/images?q=tbn:ANd9GcQyxDrk1UBDtsfjwvWreXPGMYe4GCWUTu_yW-tJvDabRGHON0K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yxDrk1UBDtsfjwvWreXPGMYe4GCWUTu_yW-tJvDabRGHON0KI">
                      <a:hlinkClick r:id="rId15"/>
                    </pic:cNvPr>
                    <pic:cNvPicPr>
                      <a:picLocks noChangeAspect="1" noChangeArrowheads="1"/>
                    </pic:cNvPicPr>
                  </pic:nvPicPr>
                  <pic:blipFill>
                    <a:blip r:embed="rId16" cstate="print"/>
                    <a:srcRect/>
                    <a:stretch>
                      <a:fillRect/>
                    </a:stretch>
                  </pic:blipFill>
                  <pic:spPr bwMode="auto">
                    <a:xfrm>
                      <a:off x="0" y="0"/>
                      <a:ext cx="3067050" cy="1504950"/>
                    </a:xfrm>
                    <a:prstGeom prst="rect">
                      <a:avLst/>
                    </a:prstGeom>
                    <a:noFill/>
                    <a:ln w="9525">
                      <a:noFill/>
                      <a:miter lim="800000"/>
                      <a:headEnd/>
                      <a:tailEnd/>
                    </a:ln>
                  </pic:spPr>
                </pic:pic>
              </a:graphicData>
            </a:graphic>
          </wp:inline>
        </w:drawing>
      </w:r>
    </w:p>
    <w:p w:rsidR="00BE3605" w:rsidRDefault="00BE3605" w:rsidP="00B354FE">
      <w:pPr>
        <w:rPr>
          <w:rFonts w:ascii="Arial" w:eastAsia="Times New Roman" w:hAnsi="Arial" w:cs="Arial"/>
          <w:sz w:val="20"/>
          <w:szCs w:val="20"/>
          <w:lang w:eastAsia="hr-HR"/>
        </w:rPr>
      </w:pPr>
    </w:p>
    <w:p w:rsidR="00BE3605" w:rsidRDefault="00BE3605" w:rsidP="00B354FE">
      <w:pPr>
        <w:rPr>
          <w:rFonts w:ascii="Arial" w:hAnsi="Arial" w:cs="Arial"/>
          <w:sz w:val="32"/>
          <w:szCs w:val="32"/>
        </w:rPr>
      </w:pPr>
    </w:p>
    <w:p w:rsidR="00BE3605" w:rsidRDefault="00BE3605" w:rsidP="00B354FE">
      <w:pPr>
        <w:rPr>
          <w:rFonts w:ascii="Arial" w:hAnsi="Arial" w:cs="Arial"/>
          <w:sz w:val="32"/>
          <w:szCs w:val="32"/>
        </w:rPr>
      </w:pPr>
    </w:p>
    <w:p w:rsidR="00BE3605" w:rsidRPr="00B354FE" w:rsidRDefault="00BE3605" w:rsidP="00B354FE">
      <w:pPr>
        <w:rPr>
          <w:rFonts w:ascii="Arial" w:hAnsi="Arial" w:cs="Arial"/>
          <w:sz w:val="32"/>
          <w:szCs w:val="32"/>
        </w:rPr>
      </w:pPr>
    </w:p>
    <w:p w:rsidR="00B354FE" w:rsidRDefault="00B354FE" w:rsidP="00B354FE"/>
    <w:p w:rsidR="00B354FE" w:rsidRDefault="00B354FE" w:rsidP="00B354FE"/>
    <w:p w:rsidR="00B354FE" w:rsidRDefault="00B354FE" w:rsidP="00B354FE"/>
    <w:p w:rsidR="00B354FE" w:rsidRDefault="00B354FE" w:rsidP="00B354FE"/>
    <w:p w:rsidR="00B354FE" w:rsidRDefault="00B354FE" w:rsidP="00B354FE"/>
    <w:p w:rsidR="00B354FE" w:rsidRDefault="00B354FE" w:rsidP="00B354FE"/>
    <w:p w:rsidR="005B58D3" w:rsidRPr="00B354FE" w:rsidRDefault="005B58D3" w:rsidP="00B354FE">
      <w:pPr>
        <w:rPr>
          <w:rFonts w:ascii="Arial" w:hAnsi="Arial" w:cs="Arial"/>
          <w:sz w:val="32"/>
          <w:szCs w:val="32"/>
        </w:rPr>
      </w:pPr>
      <w:r w:rsidRPr="00B354FE">
        <w:rPr>
          <w:rFonts w:ascii="Arial" w:hAnsi="Arial" w:cs="Arial"/>
          <w:sz w:val="32"/>
          <w:szCs w:val="32"/>
        </w:rPr>
        <w:t>Materinji ili materinski?</w:t>
      </w:r>
    </w:p>
    <w:p w:rsidR="005B58D3" w:rsidRPr="00B354FE" w:rsidRDefault="005B58D3" w:rsidP="00B354FE">
      <w:pPr>
        <w:rPr>
          <w:rFonts w:ascii="Arial" w:hAnsi="Arial" w:cs="Arial"/>
          <w:sz w:val="32"/>
          <w:szCs w:val="32"/>
        </w:rPr>
      </w:pPr>
      <w:r w:rsidRPr="00B354FE">
        <w:rPr>
          <w:rFonts w:ascii="Arial" w:hAnsi="Arial" w:cs="Arial"/>
          <w:sz w:val="32"/>
          <w:szCs w:val="32"/>
        </w:rPr>
        <w:t xml:space="preserve">Dana 16. siječnja 2003. stalno predstavništvo Republike Hrvatske pri UNESCO-u poslalo je iz Pariza nekim hrvatskim ministarstvima dopis u kojem se pet puta spominje materinji jezik (u vezi s međunarodnim danom), a nijednom materinski jezik. Mogao bi netko reći da je pridjev materinji srbizam, no to ne bi bilo točno, u Srbiji se kaže </w:t>
      </w:r>
      <w:proofErr w:type="spellStart"/>
      <w:r w:rsidRPr="00B354FE">
        <w:rPr>
          <w:rFonts w:ascii="Arial" w:hAnsi="Arial" w:cs="Arial"/>
          <w:sz w:val="32"/>
          <w:szCs w:val="32"/>
        </w:rPr>
        <w:t>maternji</w:t>
      </w:r>
      <w:proofErr w:type="spellEnd"/>
      <w:r w:rsidRPr="00B354FE">
        <w:rPr>
          <w:rFonts w:ascii="Arial" w:hAnsi="Arial" w:cs="Arial"/>
          <w:sz w:val="32"/>
          <w:szCs w:val="32"/>
        </w:rPr>
        <w:t>.</w:t>
      </w:r>
    </w:p>
    <w:p w:rsidR="00B354FE" w:rsidRPr="00B354FE" w:rsidRDefault="005B58D3" w:rsidP="00B354FE">
      <w:pPr>
        <w:rPr>
          <w:rFonts w:ascii="Arial" w:hAnsi="Arial" w:cs="Arial"/>
          <w:sz w:val="32"/>
          <w:szCs w:val="32"/>
        </w:rPr>
      </w:pPr>
      <w:r w:rsidRPr="00B354FE">
        <w:rPr>
          <w:rFonts w:ascii="Arial" w:hAnsi="Arial" w:cs="Arial"/>
          <w:sz w:val="32"/>
          <w:szCs w:val="32"/>
        </w:rPr>
        <w:t>“Dakle, dobro je hrvatski i kada se kaže materinska ljubav i kada se kaže materinja ljubav, ali običniji je izraz materinski jezik. Trebalo je dakle u dopisu biti materinski jezik, ili da bar preteže taj oblik. No to je pojedinost. Bitno je da se hrvatski jezik kao službeni jezik Republike Hrvatske i kao materinski jezik hrvatskoga naroda danas slabo poštuje. Posljednjih se godina ponovno pojavljuju, makar bilo i stidljivo, riječi i izrazi iz prošlosti koji su već bili praktički nestali. Jezik televizije danas je gori nego što je, izuzmemo li pojave unitarističkoga nasilja, ikada bio u posljednjih pol stoljeća. Hodamo li hrvatskim ulicama i gledamo li natpise na trgovinama, pitat ćemo se u kojoj smo zemlji. Najgore je pak što u pogledu svega toga preteže ravnodušnost. Kad bi bar Međunarodni dan materinskoga jezika nešto pomogao.” (Vijenac, Dalibor Brozović)</w:t>
      </w:r>
    </w:p>
    <w:p w:rsidR="00FB7005" w:rsidRDefault="00D048FC" w:rsidP="00B354FE">
      <w:r w:rsidRPr="00B354FE">
        <w:drawing>
          <wp:inline distT="0" distB="0" distL="0" distR="0">
            <wp:extent cx="2143125" cy="2133600"/>
            <wp:effectExtent l="19050" t="0" r="9525" b="0"/>
            <wp:docPr id="46" name="rg_hi" descr="https://encrypted-tbn2.gstatic.com/images?q=tbn:ANd9GcRNMImYYY5-9rhVTBNSbF4i6R6PDRwa1W2B9iEXaVulb-LWt6_J">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NMImYYY5-9rhVTBNSbF4i6R6PDRwa1W2B9iEXaVulb-LWt6_J">
                      <a:hlinkClick r:id="rId17"/>
                    </pic:cNvPr>
                    <pic:cNvPicPr>
                      <a:picLocks noChangeAspect="1" noChangeArrowheads="1"/>
                    </pic:cNvPicPr>
                  </pic:nvPicPr>
                  <pic:blipFill>
                    <a:blip r:embed="rId18"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rsidR="00B354FE" w:rsidRPr="00FB7005" w:rsidRDefault="00B354FE" w:rsidP="00B354FE">
      <w:pPr>
        <w:rPr>
          <w:rFonts w:ascii="Arial" w:hAnsi="Arial" w:cs="Arial"/>
          <w:sz w:val="28"/>
          <w:szCs w:val="28"/>
        </w:rPr>
      </w:pPr>
      <w:r w:rsidRPr="00FB7005">
        <w:rPr>
          <w:rFonts w:ascii="Arial" w:hAnsi="Arial" w:cs="Arial"/>
          <w:sz w:val="28"/>
          <w:szCs w:val="28"/>
        </w:rPr>
        <w:lastRenderedPageBreak/>
        <w:t>Međunarodni dan materinskog jezika obilježava se svake godine 21. veljače od 2000. godine, s ciljem unapređivanja, učenja i razvoja materinskog jezika, te njegovanja jezične i kulturne različitosti i višejezičnosti.</w:t>
      </w:r>
    </w:p>
    <w:p w:rsidR="00B354FE" w:rsidRPr="00FB7005" w:rsidRDefault="00B354FE" w:rsidP="00B354FE">
      <w:pPr>
        <w:rPr>
          <w:rFonts w:ascii="Arial" w:hAnsi="Arial" w:cs="Arial"/>
          <w:sz w:val="28"/>
          <w:szCs w:val="28"/>
        </w:rPr>
      </w:pPr>
      <w:r w:rsidRPr="00FB7005">
        <w:rPr>
          <w:rFonts w:ascii="Arial" w:hAnsi="Arial" w:cs="Arial"/>
          <w:sz w:val="28"/>
          <w:szCs w:val="28"/>
        </w:rPr>
        <w:t>UNESCO dokument  iz 1970. godine kaže »Materinski jezik označuje put ljudskog bića i pomoću njega ono ulazi u društvo, čini svojom kulturu grupe kojoj pripada i postavlja temelje razvoju svojih intelektualnih sposobnosti.«</w:t>
      </w:r>
    </w:p>
    <w:p w:rsidR="00B354FE" w:rsidRPr="00FB7005" w:rsidRDefault="00B354FE" w:rsidP="00B354FE">
      <w:pPr>
        <w:rPr>
          <w:rFonts w:ascii="Arial" w:hAnsi="Arial" w:cs="Arial"/>
          <w:sz w:val="28"/>
          <w:szCs w:val="28"/>
        </w:rPr>
      </w:pPr>
      <w:r w:rsidRPr="00FB7005">
        <w:rPr>
          <w:rFonts w:ascii="Arial" w:hAnsi="Arial" w:cs="Arial"/>
          <w:sz w:val="28"/>
          <w:szCs w:val="28"/>
        </w:rPr>
        <w:t xml:space="preserve">Materinski je jezik blago prema kojemu se svaki čovjek mora odnositi i s ljubavi i s poštovanjem. Ali prosječan bi Europejac bio iznenađen kada bi saznao kolikim je ljudima to onemogućeno i u samoj Europi, a da se i ne govori o drugim kontinentima, prije svega o Africi. Čak Francuska, tradicionalan simbol ljudskih prava, u pogledu materinskoga jezika Bretonaca i Korzikanaca ponaša se krajnje diktatorski. No najgore je stanje u </w:t>
      </w:r>
      <w:proofErr w:type="spellStart"/>
      <w:r w:rsidRPr="00FB7005">
        <w:rPr>
          <w:rFonts w:ascii="Arial" w:hAnsi="Arial" w:cs="Arial"/>
          <w:sz w:val="28"/>
          <w:szCs w:val="28"/>
        </w:rPr>
        <w:t>subsaharskoj</w:t>
      </w:r>
      <w:proofErr w:type="spellEnd"/>
      <w:r w:rsidRPr="00FB7005">
        <w:rPr>
          <w:rFonts w:ascii="Arial" w:hAnsi="Arial" w:cs="Arial"/>
          <w:sz w:val="28"/>
          <w:szCs w:val="28"/>
        </w:rPr>
        <w:t xml:space="preserve"> Africi, osobito u bivšim francuskim kolonijama.</w:t>
      </w:r>
    </w:p>
    <w:p w:rsidR="00B354FE" w:rsidRPr="00FB7005" w:rsidRDefault="00B354FE" w:rsidP="00B354FE">
      <w:pPr>
        <w:rPr>
          <w:rFonts w:ascii="Arial" w:hAnsi="Arial" w:cs="Arial"/>
          <w:sz w:val="28"/>
          <w:szCs w:val="28"/>
        </w:rPr>
      </w:pPr>
      <w:r w:rsidRPr="00FB7005">
        <w:rPr>
          <w:rFonts w:ascii="Arial" w:hAnsi="Arial" w:cs="Arial"/>
          <w:sz w:val="28"/>
          <w:szCs w:val="28"/>
        </w:rPr>
        <w:t>Nestanak bilo kojeg jezika predstavlja gubitak i osiromašenje za cjelokupni ljudski um i znanje, ističe UNESCO, navodeći kao primjer postojanje niza biljaka s vrlo velikim ljekovitim učinkom, ali koje su poznate samo tradicionalnim kulturama. Ako se izgube jezici i kulture, nestat će i znanje o biljkama i njihovim ljekovitim karakteristikama.</w:t>
      </w:r>
    </w:p>
    <w:p w:rsidR="005B58D3" w:rsidRDefault="00FB7005" w:rsidP="00B354FE">
      <w:pPr>
        <w:rPr>
          <w:sz w:val="28"/>
          <w:szCs w:val="28"/>
        </w:rPr>
      </w:pPr>
      <w:r w:rsidRPr="00FB7005">
        <w:rPr>
          <w:sz w:val="28"/>
          <w:szCs w:val="28"/>
        </w:rPr>
        <w:drawing>
          <wp:inline distT="0" distB="0" distL="0" distR="0">
            <wp:extent cx="2590800" cy="1771650"/>
            <wp:effectExtent l="19050" t="0" r="0" b="0"/>
            <wp:docPr id="17" name="Slika 43" descr="https://encrypted-tbn2.gstatic.com/images?q=tbn:ANd9GcRSZ8Je7V1vmcavBQpRNV90MrM4Gyq7N4uHLsUl8gT131pNY8J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2.gstatic.com/images?q=tbn:ANd9GcRSZ8Je7V1vmcavBQpRNV90MrM4Gyq7N4uHLsUl8gT131pNY8Jn">
                      <a:hlinkClick r:id="rId19"/>
                    </pic:cNvPr>
                    <pic:cNvPicPr>
                      <a:picLocks noChangeAspect="1" noChangeArrowheads="1"/>
                    </pic:cNvPicPr>
                  </pic:nvPicPr>
                  <pic:blipFill>
                    <a:blip r:embed="rId20" cstate="print"/>
                    <a:srcRect/>
                    <a:stretch>
                      <a:fillRect/>
                    </a:stretch>
                  </pic:blipFill>
                  <pic:spPr bwMode="auto">
                    <a:xfrm>
                      <a:off x="0" y="0"/>
                      <a:ext cx="2590800" cy="1771650"/>
                    </a:xfrm>
                    <a:prstGeom prst="rect">
                      <a:avLst/>
                    </a:prstGeom>
                    <a:noFill/>
                    <a:ln w="9525">
                      <a:noFill/>
                      <a:miter lim="800000"/>
                      <a:headEnd/>
                      <a:tailEnd/>
                    </a:ln>
                  </pic:spPr>
                </pic:pic>
              </a:graphicData>
            </a:graphic>
          </wp:inline>
        </w:drawing>
      </w:r>
    </w:p>
    <w:p w:rsidR="00FB7005" w:rsidRDefault="00FB7005" w:rsidP="00B354FE">
      <w:pPr>
        <w:rPr>
          <w:sz w:val="28"/>
          <w:szCs w:val="28"/>
        </w:rPr>
      </w:pPr>
    </w:p>
    <w:p w:rsidR="00FB7005" w:rsidRDefault="00FB7005" w:rsidP="00B354FE">
      <w:pPr>
        <w:rPr>
          <w:sz w:val="28"/>
          <w:szCs w:val="28"/>
        </w:rPr>
      </w:pPr>
    </w:p>
    <w:p w:rsidR="00FB7005" w:rsidRDefault="00FB7005" w:rsidP="00B354FE">
      <w:pPr>
        <w:rPr>
          <w:sz w:val="28"/>
          <w:szCs w:val="28"/>
        </w:rPr>
      </w:pPr>
    </w:p>
    <w:p w:rsidR="00FB7005" w:rsidRDefault="00FB7005" w:rsidP="00B354FE">
      <w:pPr>
        <w:rPr>
          <w:sz w:val="28"/>
          <w:szCs w:val="28"/>
        </w:rPr>
      </w:pPr>
    </w:p>
    <w:p w:rsidR="00FB7005" w:rsidRPr="00FB7005" w:rsidRDefault="00FB7005" w:rsidP="00B354FE">
      <w:pPr>
        <w:rPr>
          <w:sz w:val="28"/>
          <w:szCs w:val="28"/>
        </w:rPr>
      </w:pPr>
    </w:p>
    <w:sectPr w:rsidR="00FB7005" w:rsidRPr="00FB7005" w:rsidSect="00D477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F3" w:rsidRDefault="005441F3" w:rsidP="005441F3">
      <w:pPr>
        <w:spacing w:after="0" w:line="240" w:lineRule="auto"/>
      </w:pPr>
      <w:r>
        <w:separator/>
      </w:r>
    </w:p>
  </w:endnote>
  <w:endnote w:type="continuationSeparator" w:id="0">
    <w:p w:rsidR="005441F3" w:rsidRDefault="005441F3" w:rsidP="0054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F3" w:rsidRDefault="005441F3" w:rsidP="005441F3">
      <w:pPr>
        <w:spacing w:after="0" w:line="240" w:lineRule="auto"/>
      </w:pPr>
      <w:r>
        <w:separator/>
      </w:r>
    </w:p>
  </w:footnote>
  <w:footnote w:type="continuationSeparator" w:id="0">
    <w:p w:rsidR="005441F3" w:rsidRDefault="005441F3" w:rsidP="00544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531"/>
    <w:multiLevelType w:val="multilevel"/>
    <w:tmpl w:val="4F7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94052"/>
    <w:multiLevelType w:val="hybridMultilevel"/>
    <w:tmpl w:val="99A244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41F3"/>
    <w:rsid w:val="00032E39"/>
    <w:rsid w:val="000F5188"/>
    <w:rsid w:val="00316ECE"/>
    <w:rsid w:val="005441F3"/>
    <w:rsid w:val="005B58D3"/>
    <w:rsid w:val="00AA130D"/>
    <w:rsid w:val="00B354FE"/>
    <w:rsid w:val="00BE3605"/>
    <w:rsid w:val="00CB2A0F"/>
    <w:rsid w:val="00D048FC"/>
    <w:rsid w:val="00D47703"/>
    <w:rsid w:val="00FB700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0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441F3"/>
    <w:rPr>
      <w:color w:val="333333"/>
      <w:u w:val="single"/>
    </w:rPr>
  </w:style>
  <w:style w:type="paragraph" w:styleId="Tekstbalonia">
    <w:name w:val="Balloon Text"/>
    <w:basedOn w:val="Normal"/>
    <w:link w:val="TekstbaloniaChar"/>
    <w:uiPriority w:val="99"/>
    <w:semiHidden/>
    <w:unhideWhenUsed/>
    <w:rsid w:val="005441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41F3"/>
    <w:rPr>
      <w:rFonts w:ascii="Tahoma" w:hAnsi="Tahoma" w:cs="Tahoma"/>
      <w:sz w:val="16"/>
      <w:szCs w:val="16"/>
    </w:rPr>
  </w:style>
  <w:style w:type="paragraph" w:styleId="Zaglavlje">
    <w:name w:val="header"/>
    <w:basedOn w:val="Normal"/>
    <w:link w:val="ZaglavljeChar"/>
    <w:uiPriority w:val="99"/>
    <w:semiHidden/>
    <w:unhideWhenUsed/>
    <w:rsid w:val="005441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441F3"/>
  </w:style>
  <w:style w:type="paragraph" w:styleId="Podnoje">
    <w:name w:val="footer"/>
    <w:basedOn w:val="Normal"/>
    <w:link w:val="PodnojeChar"/>
    <w:uiPriority w:val="99"/>
    <w:semiHidden/>
    <w:unhideWhenUsed/>
    <w:rsid w:val="005441F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5441F3"/>
  </w:style>
  <w:style w:type="paragraph" w:styleId="StandardWeb">
    <w:name w:val="Normal (Web)"/>
    <w:basedOn w:val="Normal"/>
    <w:uiPriority w:val="99"/>
    <w:semiHidden/>
    <w:unhideWhenUsed/>
    <w:rsid w:val="00CB2A0F"/>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z-vrhobrasca">
    <w:name w:val="HTML Top of Form"/>
    <w:basedOn w:val="Normal"/>
    <w:next w:val="Normal"/>
    <w:link w:val="z-vrhobrascaChar"/>
    <w:hidden/>
    <w:uiPriority w:val="99"/>
    <w:semiHidden/>
    <w:unhideWhenUsed/>
    <w:rsid w:val="00CB2A0F"/>
    <w:pPr>
      <w:pBdr>
        <w:bottom w:val="single" w:sz="6" w:space="1" w:color="auto"/>
      </w:pBdr>
      <w:spacing w:after="0" w:line="240" w:lineRule="auto"/>
      <w:jc w:val="center"/>
    </w:pPr>
    <w:rPr>
      <w:rFonts w:ascii="Arial" w:eastAsia="Times New Roman" w:hAnsi="Arial" w:cs="Arial"/>
      <w:vanish/>
      <w:color w:val="000000"/>
      <w:sz w:val="16"/>
      <w:szCs w:val="16"/>
      <w:lang w:eastAsia="hr-HR"/>
    </w:rPr>
  </w:style>
  <w:style w:type="character" w:customStyle="1" w:styleId="z-vrhobrascaChar">
    <w:name w:val="z-vrh obrasca Char"/>
    <w:basedOn w:val="Zadanifontodlomka"/>
    <w:link w:val="z-vrhobrasca"/>
    <w:uiPriority w:val="99"/>
    <w:semiHidden/>
    <w:rsid w:val="00CB2A0F"/>
    <w:rPr>
      <w:rFonts w:ascii="Arial" w:eastAsia="Times New Roman" w:hAnsi="Arial" w:cs="Arial"/>
      <w:vanish/>
      <w:color w:val="000000"/>
      <w:sz w:val="16"/>
      <w:szCs w:val="16"/>
      <w:lang w:eastAsia="hr-HR"/>
    </w:rPr>
  </w:style>
  <w:style w:type="paragraph" w:styleId="z-dnoobrasca">
    <w:name w:val="HTML Bottom of Form"/>
    <w:basedOn w:val="Normal"/>
    <w:next w:val="Normal"/>
    <w:link w:val="z-dnoobrascaChar"/>
    <w:hidden/>
    <w:uiPriority w:val="99"/>
    <w:semiHidden/>
    <w:unhideWhenUsed/>
    <w:rsid w:val="00CB2A0F"/>
    <w:pPr>
      <w:pBdr>
        <w:top w:val="single" w:sz="6" w:space="1" w:color="auto"/>
      </w:pBdr>
      <w:spacing w:after="0" w:line="240" w:lineRule="auto"/>
      <w:jc w:val="center"/>
    </w:pPr>
    <w:rPr>
      <w:rFonts w:ascii="Arial" w:eastAsia="Times New Roman" w:hAnsi="Arial" w:cs="Arial"/>
      <w:vanish/>
      <w:color w:val="000000"/>
      <w:sz w:val="16"/>
      <w:szCs w:val="16"/>
      <w:lang w:eastAsia="hr-HR"/>
    </w:rPr>
  </w:style>
  <w:style w:type="character" w:customStyle="1" w:styleId="z-dnoobrascaChar">
    <w:name w:val="z-dno obrasca Char"/>
    <w:basedOn w:val="Zadanifontodlomka"/>
    <w:link w:val="z-dnoobrasca"/>
    <w:uiPriority w:val="99"/>
    <w:semiHidden/>
    <w:rsid w:val="00CB2A0F"/>
    <w:rPr>
      <w:rFonts w:ascii="Arial" w:eastAsia="Times New Roman" w:hAnsi="Arial" w:cs="Arial"/>
      <w:vanish/>
      <w:color w:val="000000"/>
      <w:sz w:val="16"/>
      <w:szCs w:val="16"/>
      <w:lang w:eastAsia="hr-HR"/>
    </w:rPr>
  </w:style>
  <w:style w:type="character" w:styleId="Naglaeno">
    <w:name w:val="Strong"/>
    <w:basedOn w:val="Zadanifontodlomka"/>
    <w:uiPriority w:val="22"/>
    <w:qFormat/>
    <w:rsid w:val="005B58D3"/>
    <w:rPr>
      <w:b/>
      <w:bCs/>
    </w:rPr>
  </w:style>
  <w:style w:type="paragraph" w:styleId="Odlomakpopisa">
    <w:name w:val="List Paragraph"/>
    <w:basedOn w:val="Normal"/>
    <w:uiPriority w:val="34"/>
    <w:qFormat/>
    <w:rsid w:val="005B58D3"/>
    <w:pPr>
      <w:ind w:left="720"/>
      <w:contextualSpacing/>
    </w:pPr>
  </w:style>
</w:styles>
</file>

<file path=word/webSettings.xml><?xml version="1.0" encoding="utf-8"?>
<w:webSettings xmlns:r="http://schemas.openxmlformats.org/officeDocument/2006/relationships" xmlns:w="http://schemas.openxmlformats.org/wordprocessingml/2006/main">
  <w:divs>
    <w:div w:id="1049064211">
      <w:bodyDiv w:val="1"/>
      <w:marLeft w:val="0"/>
      <w:marRight w:val="0"/>
      <w:marTop w:val="0"/>
      <w:marBottom w:val="0"/>
      <w:divBdr>
        <w:top w:val="none" w:sz="0" w:space="0" w:color="auto"/>
        <w:left w:val="none" w:sz="0" w:space="0" w:color="auto"/>
        <w:bottom w:val="none" w:sz="0" w:space="0" w:color="auto"/>
        <w:right w:val="none" w:sz="0" w:space="0" w:color="auto"/>
      </w:divBdr>
      <w:divsChild>
        <w:div w:id="94834954">
          <w:marLeft w:val="0"/>
          <w:marRight w:val="0"/>
          <w:marTop w:val="0"/>
          <w:marBottom w:val="0"/>
          <w:divBdr>
            <w:top w:val="none" w:sz="0" w:space="0" w:color="auto"/>
            <w:left w:val="none" w:sz="0" w:space="0" w:color="auto"/>
            <w:bottom w:val="none" w:sz="0" w:space="0" w:color="auto"/>
            <w:right w:val="none" w:sz="0" w:space="0" w:color="auto"/>
          </w:divBdr>
          <w:divsChild>
            <w:div w:id="1633704413">
              <w:marLeft w:val="0"/>
              <w:marRight w:val="0"/>
              <w:marTop w:val="0"/>
              <w:marBottom w:val="0"/>
              <w:divBdr>
                <w:top w:val="none" w:sz="0" w:space="0" w:color="auto"/>
                <w:left w:val="none" w:sz="0" w:space="0" w:color="auto"/>
                <w:bottom w:val="none" w:sz="0" w:space="0" w:color="auto"/>
                <w:right w:val="none" w:sz="0" w:space="0" w:color="auto"/>
              </w:divBdr>
              <w:divsChild>
                <w:div w:id="9582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038">
      <w:bodyDiv w:val="1"/>
      <w:marLeft w:val="0"/>
      <w:marRight w:val="0"/>
      <w:marTop w:val="0"/>
      <w:marBottom w:val="0"/>
      <w:divBdr>
        <w:top w:val="none" w:sz="0" w:space="0" w:color="auto"/>
        <w:left w:val="none" w:sz="0" w:space="0" w:color="auto"/>
        <w:bottom w:val="none" w:sz="0" w:space="0" w:color="auto"/>
        <w:right w:val="none" w:sz="0" w:space="0" w:color="auto"/>
      </w:divBdr>
      <w:divsChild>
        <w:div w:id="269048266">
          <w:marLeft w:val="0"/>
          <w:marRight w:val="0"/>
          <w:marTop w:val="0"/>
          <w:marBottom w:val="0"/>
          <w:divBdr>
            <w:top w:val="none" w:sz="0" w:space="0" w:color="auto"/>
            <w:left w:val="none" w:sz="0" w:space="0" w:color="auto"/>
            <w:bottom w:val="none" w:sz="0" w:space="0" w:color="auto"/>
            <w:right w:val="none" w:sz="0" w:space="0" w:color="auto"/>
          </w:divBdr>
          <w:divsChild>
            <w:div w:id="860508496">
              <w:marLeft w:val="0"/>
              <w:marRight w:val="0"/>
              <w:marTop w:val="0"/>
              <w:marBottom w:val="0"/>
              <w:divBdr>
                <w:top w:val="none" w:sz="0" w:space="0" w:color="auto"/>
                <w:left w:val="none" w:sz="0" w:space="0" w:color="auto"/>
                <w:bottom w:val="none" w:sz="0" w:space="0" w:color="auto"/>
                <w:right w:val="none" w:sz="0" w:space="0" w:color="auto"/>
              </w:divBdr>
              <w:divsChild>
                <w:div w:id="1074284353">
                  <w:marLeft w:val="0"/>
                  <w:marRight w:val="0"/>
                  <w:marTop w:val="100"/>
                  <w:marBottom w:val="100"/>
                  <w:divBdr>
                    <w:top w:val="none" w:sz="0" w:space="0" w:color="auto"/>
                    <w:left w:val="none" w:sz="0" w:space="0" w:color="auto"/>
                    <w:bottom w:val="none" w:sz="0" w:space="0" w:color="auto"/>
                    <w:right w:val="none" w:sz="0" w:space="0" w:color="auto"/>
                  </w:divBdr>
                  <w:divsChild>
                    <w:div w:id="1937008495">
                      <w:marLeft w:val="0"/>
                      <w:marRight w:val="0"/>
                      <w:marTop w:val="0"/>
                      <w:marBottom w:val="0"/>
                      <w:divBdr>
                        <w:top w:val="none" w:sz="0" w:space="0" w:color="auto"/>
                        <w:left w:val="none" w:sz="0" w:space="0" w:color="auto"/>
                        <w:bottom w:val="none" w:sz="0" w:space="0" w:color="auto"/>
                        <w:right w:val="none" w:sz="0" w:space="0" w:color="auto"/>
                      </w:divBdr>
                      <w:divsChild>
                        <w:div w:id="68430217">
                          <w:marLeft w:val="0"/>
                          <w:marRight w:val="0"/>
                          <w:marTop w:val="0"/>
                          <w:marBottom w:val="0"/>
                          <w:divBdr>
                            <w:top w:val="single" w:sz="2" w:space="0" w:color="CCCCCC"/>
                            <w:left w:val="single" w:sz="6" w:space="11" w:color="CCCCCC"/>
                            <w:bottom w:val="single" w:sz="2" w:space="0" w:color="CCCCCC"/>
                            <w:right w:val="single" w:sz="6" w:space="11" w:color="CCCCCC"/>
                          </w:divBdr>
                          <w:divsChild>
                            <w:div w:id="2079472307">
                              <w:marLeft w:val="0"/>
                              <w:marRight w:val="0"/>
                              <w:marTop w:val="0"/>
                              <w:marBottom w:val="0"/>
                              <w:divBdr>
                                <w:top w:val="none" w:sz="0" w:space="0" w:color="auto"/>
                                <w:left w:val="none" w:sz="0" w:space="0" w:color="auto"/>
                                <w:bottom w:val="none" w:sz="0" w:space="0" w:color="auto"/>
                                <w:right w:val="none" w:sz="0" w:space="0" w:color="auto"/>
                              </w:divBdr>
                              <w:divsChild>
                                <w:div w:id="1438988048">
                                  <w:marLeft w:val="0"/>
                                  <w:marRight w:val="0"/>
                                  <w:marTop w:val="0"/>
                                  <w:marBottom w:val="0"/>
                                  <w:divBdr>
                                    <w:top w:val="none" w:sz="0" w:space="0" w:color="auto"/>
                                    <w:left w:val="none" w:sz="0" w:space="0" w:color="auto"/>
                                    <w:bottom w:val="none" w:sz="0" w:space="0" w:color="auto"/>
                                    <w:right w:val="none" w:sz="0" w:space="0" w:color="auto"/>
                                  </w:divBdr>
                                  <w:divsChild>
                                    <w:div w:id="1178081674">
                                      <w:marLeft w:val="0"/>
                                      <w:marRight w:val="0"/>
                                      <w:marTop w:val="0"/>
                                      <w:marBottom w:val="0"/>
                                      <w:divBdr>
                                        <w:top w:val="none" w:sz="0" w:space="0" w:color="auto"/>
                                        <w:left w:val="none" w:sz="0" w:space="0" w:color="auto"/>
                                        <w:bottom w:val="none" w:sz="0" w:space="0" w:color="auto"/>
                                        <w:right w:val="none" w:sz="0" w:space="0" w:color="auto"/>
                                      </w:divBdr>
                                      <w:divsChild>
                                        <w:div w:id="983703202">
                                          <w:marLeft w:val="0"/>
                                          <w:marRight w:val="0"/>
                                          <w:marTop w:val="0"/>
                                          <w:marBottom w:val="0"/>
                                          <w:divBdr>
                                            <w:top w:val="none" w:sz="0" w:space="0" w:color="auto"/>
                                            <w:left w:val="none" w:sz="0" w:space="0" w:color="auto"/>
                                            <w:bottom w:val="none" w:sz="0" w:space="0" w:color="auto"/>
                                            <w:right w:val="none" w:sz="0" w:space="0" w:color="auto"/>
                                          </w:divBdr>
                                          <w:divsChild>
                                            <w:div w:id="1790857363">
                                              <w:marLeft w:val="0"/>
                                              <w:marRight w:val="0"/>
                                              <w:marTop w:val="0"/>
                                              <w:marBottom w:val="0"/>
                                              <w:divBdr>
                                                <w:top w:val="none" w:sz="0" w:space="0" w:color="auto"/>
                                                <w:left w:val="none" w:sz="0" w:space="0" w:color="auto"/>
                                                <w:bottom w:val="none" w:sz="0" w:space="0" w:color="auto"/>
                                                <w:right w:val="none" w:sz="0" w:space="0" w:color="auto"/>
                                              </w:divBdr>
                                              <w:divsChild>
                                                <w:div w:id="2065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995473">
      <w:bodyDiv w:val="1"/>
      <w:marLeft w:val="0"/>
      <w:marRight w:val="0"/>
      <w:marTop w:val="0"/>
      <w:marBottom w:val="0"/>
      <w:divBdr>
        <w:top w:val="none" w:sz="0" w:space="0" w:color="auto"/>
        <w:left w:val="none" w:sz="0" w:space="0" w:color="auto"/>
        <w:bottom w:val="none" w:sz="0" w:space="0" w:color="auto"/>
        <w:right w:val="none" w:sz="0" w:space="0" w:color="auto"/>
      </w:divBdr>
      <w:divsChild>
        <w:div w:id="798569278">
          <w:marLeft w:val="0"/>
          <w:marRight w:val="0"/>
          <w:marTop w:val="0"/>
          <w:marBottom w:val="0"/>
          <w:divBdr>
            <w:top w:val="none" w:sz="0" w:space="0" w:color="auto"/>
            <w:left w:val="none" w:sz="0" w:space="0" w:color="auto"/>
            <w:bottom w:val="none" w:sz="0" w:space="0" w:color="auto"/>
            <w:right w:val="none" w:sz="0" w:space="0" w:color="auto"/>
          </w:divBdr>
          <w:divsChild>
            <w:div w:id="1164011402">
              <w:marLeft w:val="0"/>
              <w:marRight w:val="0"/>
              <w:marTop w:val="165"/>
              <w:marBottom w:val="0"/>
              <w:divBdr>
                <w:top w:val="none" w:sz="0" w:space="0" w:color="auto"/>
                <w:left w:val="none" w:sz="0" w:space="0" w:color="auto"/>
                <w:bottom w:val="none" w:sz="0" w:space="0" w:color="auto"/>
                <w:right w:val="single" w:sz="6" w:space="9" w:color="DEDEDE"/>
              </w:divBdr>
              <w:divsChild>
                <w:div w:id="1125854403">
                  <w:marLeft w:val="0"/>
                  <w:marRight w:val="0"/>
                  <w:marTop w:val="0"/>
                  <w:marBottom w:val="0"/>
                  <w:divBdr>
                    <w:top w:val="none" w:sz="0" w:space="0" w:color="auto"/>
                    <w:left w:val="none" w:sz="0" w:space="0" w:color="auto"/>
                    <w:bottom w:val="none" w:sz="0" w:space="0" w:color="auto"/>
                    <w:right w:val="none" w:sz="0" w:space="0" w:color="auto"/>
                  </w:divBdr>
                  <w:divsChild>
                    <w:div w:id="4007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6930">
      <w:bodyDiv w:val="1"/>
      <w:marLeft w:val="0"/>
      <w:marRight w:val="0"/>
      <w:marTop w:val="0"/>
      <w:marBottom w:val="0"/>
      <w:divBdr>
        <w:top w:val="none" w:sz="0" w:space="0" w:color="auto"/>
        <w:left w:val="none" w:sz="0" w:space="0" w:color="auto"/>
        <w:bottom w:val="none" w:sz="0" w:space="0" w:color="auto"/>
        <w:right w:val="none" w:sz="0" w:space="0" w:color="auto"/>
      </w:divBdr>
      <w:divsChild>
        <w:div w:id="45640607">
          <w:marLeft w:val="0"/>
          <w:marRight w:val="0"/>
          <w:marTop w:val="300"/>
          <w:marBottom w:val="375"/>
          <w:divBdr>
            <w:top w:val="none" w:sz="0" w:space="0" w:color="auto"/>
            <w:left w:val="none" w:sz="0" w:space="0" w:color="auto"/>
            <w:bottom w:val="none" w:sz="0" w:space="0" w:color="auto"/>
            <w:right w:val="none" w:sz="0" w:space="0" w:color="auto"/>
          </w:divBdr>
          <w:divsChild>
            <w:div w:id="1281300448">
              <w:marLeft w:val="0"/>
              <w:marRight w:val="0"/>
              <w:marTop w:val="0"/>
              <w:marBottom w:val="0"/>
              <w:divBdr>
                <w:top w:val="none" w:sz="0" w:space="0" w:color="auto"/>
                <w:left w:val="none" w:sz="0" w:space="0" w:color="auto"/>
                <w:bottom w:val="none" w:sz="0" w:space="0" w:color="auto"/>
                <w:right w:val="none" w:sz="0" w:space="0" w:color="auto"/>
              </w:divBdr>
              <w:divsChild>
                <w:div w:id="2005549353">
                  <w:marLeft w:val="0"/>
                  <w:marRight w:val="0"/>
                  <w:marTop w:val="0"/>
                  <w:marBottom w:val="0"/>
                  <w:divBdr>
                    <w:top w:val="none" w:sz="0" w:space="0" w:color="auto"/>
                    <w:left w:val="none" w:sz="0" w:space="0" w:color="auto"/>
                    <w:bottom w:val="none" w:sz="0" w:space="0" w:color="auto"/>
                    <w:right w:val="none" w:sz="0" w:space="0" w:color="auto"/>
                  </w:divBdr>
                  <w:divsChild>
                    <w:div w:id="1443452430">
                      <w:marLeft w:val="0"/>
                      <w:marRight w:val="0"/>
                      <w:marTop w:val="0"/>
                      <w:marBottom w:val="0"/>
                      <w:divBdr>
                        <w:top w:val="none" w:sz="0" w:space="0" w:color="auto"/>
                        <w:left w:val="none" w:sz="0" w:space="0" w:color="auto"/>
                        <w:bottom w:val="none" w:sz="0" w:space="0" w:color="auto"/>
                        <w:right w:val="none" w:sz="0" w:space="0" w:color="auto"/>
                      </w:divBdr>
                      <w:divsChild>
                        <w:div w:id="549461853">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40921590">
      <w:bodyDiv w:val="1"/>
      <w:marLeft w:val="0"/>
      <w:marRight w:val="0"/>
      <w:marTop w:val="0"/>
      <w:marBottom w:val="0"/>
      <w:divBdr>
        <w:top w:val="none" w:sz="0" w:space="0" w:color="auto"/>
        <w:left w:val="none" w:sz="0" w:space="0" w:color="auto"/>
        <w:bottom w:val="none" w:sz="0" w:space="0" w:color="auto"/>
        <w:right w:val="none" w:sz="0" w:space="0" w:color="auto"/>
      </w:divBdr>
      <w:divsChild>
        <w:div w:id="1063480280">
          <w:marLeft w:val="0"/>
          <w:marRight w:val="0"/>
          <w:marTop w:val="0"/>
          <w:marBottom w:val="0"/>
          <w:divBdr>
            <w:top w:val="none" w:sz="0" w:space="0" w:color="auto"/>
            <w:left w:val="none" w:sz="0" w:space="0" w:color="auto"/>
            <w:bottom w:val="none" w:sz="0" w:space="0" w:color="auto"/>
            <w:right w:val="none" w:sz="0" w:space="0" w:color="auto"/>
          </w:divBdr>
          <w:divsChild>
            <w:div w:id="1795174795">
              <w:marLeft w:val="0"/>
              <w:marRight w:val="0"/>
              <w:marTop w:val="0"/>
              <w:marBottom w:val="0"/>
              <w:divBdr>
                <w:top w:val="none" w:sz="0" w:space="0" w:color="auto"/>
                <w:left w:val="none" w:sz="0" w:space="0" w:color="auto"/>
                <w:bottom w:val="none" w:sz="0" w:space="0" w:color="auto"/>
                <w:right w:val="none" w:sz="0" w:space="0" w:color="auto"/>
              </w:divBdr>
              <w:divsChild>
                <w:div w:id="553660285">
                  <w:marLeft w:val="0"/>
                  <w:marRight w:val="0"/>
                  <w:marTop w:val="100"/>
                  <w:marBottom w:val="100"/>
                  <w:divBdr>
                    <w:top w:val="none" w:sz="0" w:space="0" w:color="auto"/>
                    <w:left w:val="none" w:sz="0" w:space="0" w:color="auto"/>
                    <w:bottom w:val="none" w:sz="0" w:space="0" w:color="auto"/>
                    <w:right w:val="none" w:sz="0" w:space="0" w:color="auto"/>
                  </w:divBdr>
                  <w:divsChild>
                    <w:div w:id="879125428">
                      <w:marLeft w:val="0"/>
                      <w:marRight w:val="0"/>
                      <w:marTop w:val="0"/>
                      <w:marBottom w:val="0"/>
                      <w:divBdr>
                        <w:top w:val="none" w:sz="0" w:space="0" w:color="auto"/>
                        <w:left w:val="none" w:sz="0" w:space="0" w:color="auto"/>
                        <w:bottom w:val="none" w:sz="0" w:space="0" w:color="auto"/>
                        <w:right w:val="none" w:sz="0" w:space="0" w:color="auto"/>
                      </w:divBdr>
                      <w:divsChild>
                        <w:div w:id="2118334129">
                          <w:marLeft w:val="0"/>
                          <w:marRight w:val="0"/>
                          <w:marTop w:val="0"/>
                          <w:marBottom w:val="0"/>
                          <w:divBdr>
                            <w:top w:val="single" w:sz="2" w:space="0" w:color="CCCCCC"/>
                            <w:left w:val="single" w:sz="6" w:space="11" w:color="CCCCCC"/>
                            <w:bottom w:val="single" w:sz="2" w:space="0" w:color="CCCCCC"/>
                            <w:right w:val="single" w:sz="6" w:space="11" w:color="CCCCCC"/>
                          </w:divBdr>
                          <w:divsChild>
                            <w:div w:id="926305102">
                              <w:marLeft w:val="0"/>
                              <w:marRight w:val="0"/>
                              <w:marTop w:val="0"/>
                              <w:marBottom w:val="0"/>
                              <w:divBdr>
                                <w:top w:val="none" w:sz="0" w:space="0" w:color="auto"/>
                                <w:left w:val="none" w:sz="0" w:space="0" w:color="auto"/>
                                <w:bottom w:val="none" w:sz="0" w:space="0" w:color="auto"/>
                                <w:right w:val="none" w:sz="0" w:space="0" w:color="auto"/>
                              </w:divBdr>
                              <w:divsChild>
                                <w:div w:id="665976867">
                                  <w:marLeft w:val="0"/>
                                  <w:marRight w:val="0"/>
                                  <w:marTop w:val="0"/>
                                  <w:marBottom w:val="0"/>
                                  <w:divBdr>
                                    <w:top w:val="none" w:sz="0" w:space="0" w:color="auto"/>
                                    <w:left w:val="none" w:sz="0" w:space="0" w:color="auto"/>
                                    <w:bottom w:val="none" w:sz="0" w:space="0" w:color="auto"/>
                                    <w:right w:val="none" w:sz="0" w:space="0" w:color="auto"/>
                                  </w:divBdr>
                                  <w:divsChild>
                                    <w:div w:id="2039156998">
                                      <w:marLeft w:val="0"/>
                                      <w:marRight w:val="0"/>
                                      <w:marTop w:val="0"/>
                                      <w:marBottom w:val="0"/>
                                      <w:divBdr>
                                        <w:top w:val="none" w:sz="0" w:space="0" w:color="auto"/>
                                        <w:left w:val="none" w:sz="0" w:space="0" w:color="auto"/>
                                        <w:bottom w:val="none" w:sz="0" w:space="0" w:color="auto"/>
                                        <w:right w:val="none" w:sz="0" w:space="0" w:color="auto"/>
                                      </w:divBdr>
                                      <w:divsChild>
                                        <w:div w:id="403525687">
                                          <w:marLeft w:val="0"/>
                                          <w:marRight w:val="0"/>
                                          <w:marTop w:val="0"/>
                                          <w:marBottom w:val="0"/>
                                          <w:divBdr>
                                            <w:top w:val="none" w:sz="0" w:space="0" w:color="auto"/>
                                            <w:left w:val="none" w:sz="0" w:space="0" w:color="auto"/>
                                            <w:bottom w:val="none" w:sz="0" w:space="0" w:color="auto"/>
                                            <w:right w:val="none" w:sz="0" w:space="0" w:color="auto"/>
                                          </w:divBdr>
                                          <w:divsChild>
                                            <w:div w:id="16193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707799">
      <w:bodyDiv w:val="1"/>
      <w:marLeft w:val="0"/>
      <w:marRight w:val="0"/>
      <w:marTop w:val="0"/>
      <w:marBottom w:val="0"/>
      <w:divBdr>
        <w:top w:val="none" w:sz="0" w:space="0" w:color="auto"/>
        <w:left w:val="none" w:sz="0" w:space="0" w:color="auto"/>
        <w:bottom w:val="none" w:sz="0" w:space="0" w:color="auto"/>
        <w:right w:val="none" w:sz="0" w:space="0" w:color="auto"/>
      </w:divBdr>
      <w:divsChild>
        <w:div w:id="1598371199">
          <w:marLeft w:val="0"/>
          <w:marRight w:val="0"/>
          <w:marTop w:val="0"/>
          <w:marBottom w:val="0"/>
          <w:divBdr>
            <w:top w:val="none" w:sz="0" w:space="0" w:color="auto"/>
            <w:left w:val="none" w:sz="0" w:space="0" w:color="auto"/>
            <w:bottom w:val="none" w:sz="0" w:space="0" w:color="auto"/>
            <w:right w:val="none" w:sz="0" w:space="0" w:color="auto"/>
          </w:divBdr>
          <w:divsChild>
            <w:div w:id="941955029">
              <w:marLeft w:val="0"/>
              <w:marRight w:val="0"/>
              <w:marTop w:val="0"/>
              <w:marBottom w:val="0"/>
              <w:divBdr>
                <w:top w:val="none" w:sz="0" w:space="0" w:color="auto"/>
                <w:left w:val="none" w:sz="0" w:space="0" w:color="auto"/>
                <w:bottom w:val="none" w:sz="0" w:space="0" w:color="auto"/>
                <w:right w:val="none" w:sz="0" w:space="0" w:color="auto"/>
              </w:divBdr>
              <w:divsChild>
                <w:div w:id="262423722">
                  <w:marLeft w:val="0"/>
                  <w:marRight w:val="0"/>
                  <w:marTop w:val="100"/>
                  <w:marBottom w:val="100"/>
                  <w:divBdr>
                    <w:top w:val="none" w:sz="0" w:space="0" w:color="auto"/>
                    <w:left w:val="none" w:sz="0" w:space="0" w:color="auto"/>
                    <w:bottom w:val="none" w:sz="0" w:space="0" w:color="auto"/>
                    <w:right w:val="none" w:sz="0" w:space="0" w:color="auto"/>
                  </w:divBdr>
                  <w:divsChild>
                    <w:div w:id="677930839">
                      <w:marLeft w:val="0"/>
                      <w:marRight w:val="0"/>
                      <w:marTop w:val="0"/>
                      <w:marBottom w:val="0"/>
                      <w:divBdr>
                        <w:top w:val="none" w:sz="0" w:space="0" w:color="auto"/>
                        <w:left w:val="none" w:sz="0" w:space="0" w:color="auto"/>
                        <w:bottom w:val="none" w:sz="0" w:space="0" w:color="auto"/>
                        <w:right w:val="none" w:sz="0" w:space="0" w:color="auto"/>
                      </w:divBdr>
                      <w:divsChild>
                        <w:div w:id="1615210279">
                          <w:marLeft w:val="0"/>
                          <w:marRight w:val="0"/>
                          <w:marTop w:val="0"/>
                          <w:marBottom w:val="0"/>
                          <w:divBdr>
                            <w:top w:val="single" w:sz="2" w:space="0" w:color="CCCCCC"/>
                            <w:left w:val="single" w:sz="6" w:space="11" w:color="CCCCCC"/>
                            <w:bottom w:val="single" w:sz="2" w:space="0" w:color="CCCCCC"/>
                            <w:right w:val="single" w:sz="6" w:space="11" w:color="CCCCCC"/>
                          </w:divBdr>
                          <w:divsChild>
                            <w:div w:id="1550528775">
                              <w:marLeft w:val="0"/>
                              <w:marRight w:val="0"/>
                              <w:marTop w:val="0"/>
                              <w:marBottom w:val="0"/>
                              <w:divBdr>
                                <w:top w:val="none" w:sz="0" w:space="0" w:color="auto"/>
                                <w:left w:val="none" w:sz="0" w:space="0" w:color="auto"/>
                                <w:bottom w:val="none" w:sz="0" w:space="0" w:color="auto"/>
                                <w:right w:val="none" w:sz="0" w:space="0" w:color="auto"/>
                              </w:divBdr>
                              <w:divsChild>
                                <w:div w:id="1016813750">
                                  <w:marLeft w:val="0"/>
                                  <w:marRight w:val="0"/>
                                  <w:marTop w:val="0"/>
                                  <w:marBottom w:val="0"/>
                                  <w:divBdr>
                                    <w:top w:val="none" w:sz="0" w:space="0" w:color="auto"/>
                                    <w:left w:val="none" w:sz="0" w:space="0" w:color="auto"/>
                                    <w:bottom w:val="none" w:sz="0" w:space="0" w:color="auto"/>
                                    <w:right w:val="none" w:sz="0" w:space="0" w:color="auto"/>
                                  </w:divBdr>
                                  <w:divsChild>
                                    <w:div w:id="914707407">
                                      <w:marLeft w:val="0"/>
                                      <w:marRight w:val="0"/>
                                      <w:marTop w:val="0"/>
                                      <w:marBottom w:val="0"/>
                                      <w:divBdr>
                                        <w:top w:val="none" w:sz="0" w:space="0" w:color="auto"/>
                                        <w:left w:val="none" w:sz="0" w:space="0" w:color="auto"/>
                                        <w:bottom w:val="none" w:sz="0" w:space="0" w:color="auto"/>
                                        <w:right w:val="none" w:sz="0" w:space="0" w:color="auto"/>
                                      </w:divBdr>
                                      <w:divsChild>
                                        <w:div w:id="2112384936">
                                          <w:marLeft w:val="0"/>
                                          <w:marRight w:val="0"/>
                                          <w:marTop w:val="0"/>
                                          <w:marBottom w:val="0"/>
                                          <w:divBdr>
                                            <w:top w:val="none" w:sz="0" w:space="0" w:color="auto"/>
                                            <w:left w:val="none" w:sz="0" w:space="0" w:color="auto"/>
                                            <w:bottom w:val="none" w:sz="0" w:space="0" w:color="auto"/>
                                            <w:right w:val="none" w:sz="0" w:space="0" w:color="auto"/>
                                          </w:divBdr>
                                          <w:divsChild>
                                            <w:div w:id="3156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300372">
      <w:bodyDiv w:val="1"/>
      <w:marLeft w:val="0"/>
      <w:marRight w:val="0"/>
      <w:marTop w:val="0"/>
      <w:marBottom w:val="0"/>
      <w:divBdr>
        <w:top w:val="none" w:sz="0" w:space="0" w:color="auto"/>
        <w:left w:val="none" w:sz="0" w:space="0" w:color="auto"/>
        <w:bottom w:val="none" w:sz="0" w:space="0" w:color="auto"/>
        <w:right w:val="none" w:sz="0" w:space="0" w:color="auto"/>
      </w:divBdr>
      <w:divsChild>
        <w:div w:id="440882772">
          <w:marLeft w:val="0"/>
          <w:marRight w:val="0"/>
          <w:marTop w:val="0"/>
          <w:marBottom w:val="0"/>
          <w:divBdr>
            <w:top w:val="none" w:sz="0" w:space="0" w:color="auto"/>
            <w:left w:val="none" w:sz="0" w:space="0" w:color="auto"/>
            <w:bottom w:val="none" w:sz="0" w:space="0" w:color="auto"/>
            <w:right w:val="none" w:sz="0" w:space="0" w:color="auto"/>
          </w:divBdr>
          <w:divsChild>
            <w:div w:id="1726416980">
              <w:marLeft w:val="0"/>
              <w:marRight w:val="0"/>
              <w:marTop w:val="0"/>
              <w:marBottom w:val="0"/>
              <w:divBdr>
                <w:top w:val="none" w:sz="0" w:space="0" w:color="auto"/>
                <w:left w:val="none" w:sz="0" w:space="0" w:color="auto"/>
                <w:bottom w:val="none" w:sz="0" w:space="0" w:color="auto"/>
                <w:right w:val="none" w:sz="0" w:space="0" w:color="auto"/>
              </w:divBdr>
              <w:divsChild>
                <w:div w:id="392393522">
                  <w:marLeft w:val="0"/>
                  <w:marRight w:val="0"/>
                  <w:marTop w:val="0"/>
                  <w:marBottom w:val="0"/>
                  <w:divBdr>
                    <w:top w:val="none" w:sz="0" w:space="0" w:color="auto"/>
                    <w:left w:val="none" w:sz="0" w:space="0" w:color="auto"/>
                    <w:bottom w:val="none" w:sz="0" w:space="0" w:color="auto"/>
                    <w:right w:val="none" w:sz="0" w:space="0" w:color="auto"/>
                  </w:divBdr>
                  <w:divsChild>
                    <w:div w:id="465899321">
                      <w:marLeft w:val="0"/>
                      <w:marRight w:val="0"/>
                      <w:marTop w:val="0"/>
                      <w:marBottom w:val="0"/>
                      <w:divBdr>
                        <w:top w:val="none" w:sz="0" w:space="0" w:color="auto"/>
                        <w:left w:val="none" w:sz="0" w:space="0" w:color="auto"/>
                        <w:bottom w:val="none" w:sz="0" w:space="0" w:color="auto"/>
                        <w:right w:val="none" w:sz="0" w:space="0" w:color="auto"/>
                      </w:divBdr>
                      <w:divsChild>
                        <w:div w:id="1498108701">
                          <w:marLeft w:val="0"/>
                          <w:marRight w:val="0"/>
                          <w:marTop w:val="0"/>
                          <w:marBottom w:val="0"/>
                          <w:divBdr>
                            <w:top w:val="none" w:sz="0" w:space="0" w:color="auto"/>
                            <w:left w:val="none" w:sz="0" w:space="0" w:color="auto"/>
                            <w:bottom w:val="none" w:sz="0" w:space="0" w:color="auto"/>
                            <w:right w:val="none" w:sz="0" w:space="0" w:color="auto"/>
                          </w:divBdr>
                          <w:divsChild>
                            <w:div w:id="1855612150">
                              <w:marLeft w:val="15"/>
                              <w:marRight w:val="0"/>
                              <w:marTop w:val="0"/>
                              <w:marBottom w:val="0"/>
                              <w:divBdr>
                                <w:top w:val="none" w:sz="0" w:space="0" w:color="auto"/>
                                <w:left w:val="none" w:sz="0" w:space="0" w:color="auto"/>
                                <w:bottom w:val="none" w:sz="0" w:space="0" w:color="auto"/>
                                <w:right w:val="none" w:sz="0" w:space="0" w:color="auto"/>
                              </w:divBdr>
                              <w:divsChild>
                                <w:div w:id="201866200">
                                  <w:marLeft w:val="0"/>
                                  <w:marRight w:val="0"/>
                                  <w:marTop w:val="0"/>
                                  <w:marBottom w:val="0"/>
                                  <w:divBdr>
                                    <w:top w:val="none" w:sz="0" w:space="0" w:color="auto"/>
                                    <w:left w:val="none" w:sz="0" w:space="0" w:color="auto"/>
                                    <w:bottom w:val="none" w:sz="0" w:space="0" w:color="auto"/>
                                    <w:right w:val="none" w:sz="0" w:space="0" w:color="auto"/>
                                  </w:divBdr>
                                  <w:divsChild>
                                    <w:div w:id="17195566">
                                      <w:marLeft w:val="0"/>
                                      <w:marRight w:val="0"/>
                                      <w:marTop w:val="0"/>
                                      <w:marBottom w:val="0"/>
                                      <w:divBdr>
                                        <w:top w:val="none" w:sz="0" w:space="0" w:color="auto"/>
                                        <w:left w:val="none" w:sz="0" w:space="0" w:color="auto"/>
                                        <w:bottom w:val="none" w:sz="0" w:space="0" w:color="auto"/>
                                        <w:right w:val="none" w:sz="0" w:space="0" w:color="auto"/>
                                      </w:divBdr>
                                      <w:divsChild>
                                        <w:div w:id="1751274282">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82083500">
                                      <w:marLeft w:val="0"/>
                                      <w:marRight w:val="0"/>
                                      <w:marTop w:val="300"/>
                                      <w:marBottom w:val="225"/>
                                      <w:divBdr>
                                        <w:top w:val="none" w:sz="0" w:space="0" w:color="auto"/>
                                        <w:left w:val="none" w:sz="0" w:space="0" w:color="auto"/>
                                        <w:bottom w:val="none" w:sz="0" w:space="0" w:color="auto"/>
                                        <w:right w:val="none" w:sz="0" w:space="0" w:color="auto"/>
                                      </w:divBdr>
                                    </w:div>
                                    <w:div w:id="1600672694">
                                      <w:marLeft w:val="0"/>
                                      <w:marRight w:val="0"/>
                                      <w:marTop w:val="210"/>
                                      <w:marBottom w:val="0"/>
                                      <w:divBdr>
                                        <w:top w:val="single" w:sz="6" w:space="0" w:color="EFEFEF"/>
                                        <w:left w:val="single" w:sz="6" w:space="11" w:color="EFEFEF"/>
                                        <w:bottom w:val="single" w:sz="6" w:space="11" w:color="EFEFEF"/>
                                        <w:right w:val="single" w:sz="6" w:space="11" w:color="EFEFEF"/>
                                      </w:divBdr>
                                      <w:divsChild>
                                        <w:div w:id="926499837">
                                          <w:marLeft w:val="0"/>
                                          <w:marRight w:val="0"/>
                                          <w:marTop w:val="0"/>
                                          <w:marBottom w:val="0"/>
                                          <w:divBdr>
                                            <w:top w:val="none" w:sz="0" w:space="0" w:color="auto"/>
                                            <w:left w:val="none" w:sz="0" w:space="0" w:color="auto"/>
                                            <w:bottom w:val="none" w:sz="0" w:space="0" w:color="auto"/>
                                            <w:right w:val="none" w:sz="0" w:space="0" w:color="auto"/>
                                          </w:divBdr>
                                          <w:divsChild>
                                            <w:div w:id="708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77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58013">
      <w:bodyDiv w:val="1"/>
      <w:marLeft w:val="0"/>
      <w:marRight w:val="0"/>
      <w:marTop w:val="0"/>
      <w:marBottom w:val="0"/>
      <w:divBdr>
        <w:top w:val="none" w:sz="0" w:space="0" w:color="auto"/>
        <w:left w:val="none" w:sz="0" w:space="0" w:color="auto"/>
        <w:bottom w:val="none" w:sz="0" w:space="0" w:color="auto"/>
        <w:right w:val="none" w:sz="0" w:space="0" w:color="auto"/>
      </w:divBdr>
      <w:divsChild>
        <w:div w:id="1322779922">
          <w:marLeft w:val="0"/>
          <w:marRight w:val="0"/>
          <w:marTop w:val="0"/>
          <w:marBottom w:val="0"/>
          <w:divBdr>
            <w:top w:val="none" w:sz="0" w:space="0" w:color="auto"/>
            <w:left w:val="none" w:sz="0" w:space="0" w:color="auto"/>
            <w:bottom w:val="none" w:sz="0" w:space="0" w:color="auto"/>
            <w:right w:val="none" w:sz="0" w:space="0" w:color="auto"/>
          </w:divBdr>
          <w:divsChild>
            <w:div w:id="1583567099">
              <w:marLeft w:val="0"/>
              <w:marRight w:val="0"/>
              <w:marTop w:val="165"/>
              <w:marBottom w:val="0"/>
              <w:divBdr>
                <w:top w:val="none" w:sz="0" w:space="0" w:color="auto"/>
                <w:left w:val="none" w:sz="0" w:space="0" w:color="auto"/>
                <w:bottom w:val="none" w:sz="0" w:space="0" w:color="auto"/>
                <w:right w:val="single" w:sz="6" w:space="9" w:color="DEDEDE"/>
              </w:divBdr>
              <w:divsChild>
                <w:div w:id="1917782366">
                  <w:marLeft w:val="0"/>
                  <w:marRight w:val="0"/>
                  <w:marTop w:val="0"/>
                  <w:marBottom w:val="0"/>
                  <w:divBdr>
                    <w:top w:val="none" w:sz="0" w:space="0" w:color="auto"/>
                    <w:left w:val="none" w:sz="0" w:space="0" w:color="auto"/>
                    <w:bottom w:val="none" w:sz="0" w:space="0" w:color="auto"/>
                    <w:right w:val="none" w:sz="0" w:space="0" w:color="auto"/>
                  </w:divBdr>
                  <w:divsChild>
                    <w:div w:id="953899501">
                      <w:marLeft w:val="0"/>
                      <w:marRight w:val="0"/>
                      <w:marTop w:val="0"/>
                      <w:marBottom w:val="0"/>
                      <w:divBdr>
                        <w:top w:val="none" w:sz="0" w:space="0" w:color="auto"/>
                        <w:left w:val="none" w:sz="0" w:space="0" w:color="auto"/>
                        <w:bottom w:val="none" w:sz="0" w:space="0" w:color="auto"/>
                        <w:right w:val="none" w:sz="0" w:space="0" w:color="auto"/>
                      </w:divBdr>
                      <w:divsChild>
                        <w:div w:id="504445088">
                          <w:marLeft w:val="0"/>
                          <w:marRight w:val="0"/>
                          <w:marTop w:val="0"/>
                          <w:marBottom w:val="0"/>
                          <w:divBdr>
                            <w:top w:val="none" w:sz="0" w:space="0" w:color="auto"/>
                            <w:left w:val="none" w:sz="0" w:space="0" w:color="auto"/>
                            <w:bottom w:val="none" w:sz="0" w:space="0" w:color="auto"/>
                            <w:right w:val="none" w:sz="0" w:space="0" w:color="auto"/>
                          </w:divBdr>
                        </w:div>
                        <w:div w:id="1559390484">
                          <w:marLeft w:val="0"/>
                          <w:marRight w:val="0"/>
                          <w:marTop w:val="0"/>
                          <w:marBottom w:val="0"/>
                          <w:divBdr>
                            <w:top w:val="none" w:sz="0" w:space="0" w:color="auto"/>
                            <w:left w:val="none" w:sz="0" w:space="0" w:color="auto"/>
                            <w:bottom w:val="none" w:sz="0" w:space="0" w:color="auto"/>
                            <w:right w:val="none" w:sz="0" w:space="0" w:color="auto"/>
                          </w:divBdr>
                        </w:div>
                        <w:div w:id="1476407784">
                          <w:marLeft w:val="0"/>
                          <w:marRight w:val="0"/>
                          <w:marTop w:val="0"/>
                          <w:marBottom w:val="0"/>
                          <w:divBdr>
                            <w:top w:val="none" w:sz="0" w:space="0" w:color="auto"/>
                            <w:left w:val="none" w:sz="0" w:space="0" w:color="auto"/>
                            <w:bottom w:val="none" w:sz="0" w:space="0" w:color="auto"/>
                            <w:right w:val="none" w:sz="0" w:space="0" w:color="auto"/>
                          </w:divBdr>
                        </w:div>
                        <w:div w:id="927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hr/imgres?um=1&amp;hl=en&amp;sa=N&amp;tbo=d&amp;biw=1004&amp;bih=640&amp;tbm=isch&amp;tbnid=3oXm_0acWiklzM:&amp;imgrefurl=http://grad-knin.net/knin/hrvatska/dani-hrvatskog-jezika&amp;docid=go44mjMqFm-eUM&amp;imgurl=http://grad-knin.net/images/made/images/uploads/vijesti/1011/danihrvatskog_543_253_c1.jpg&amp;w=543&amp;h=253&amp;ei=bB0iUZrTGsz64QSq34HACA&amp;zoom=1&amp;iact=hc&amp;vpx=112&amp;vpy=217&amp;dur=125&amp;hovh=153&amp;hovw=329&amp;tx=180&amp;ty=100&amp;sig=110986531870820163468&amp;page=3&amp;tbnh=123&amp;tbnw=239&amp;start=35&amp;ndsp=24&amp;ved=1t:429,r:36,s:0,i:193" TargetMode="External"/><Relationship Id="rId17" Type="http://schemas.openxmlformats.org/officeDocument/2006/relationships/hyperlink" Target="http://www.google.hr/imgres?um=1&amp;hl=en&amp;sa=N&amp;tbo=d&amp;biw=1004&amp;bih=640&amp;tbm=isch&amp;tbnid=TS_qDCTerhMs7M:&amp;imgrefurl=http://www.os-ravnenjive-st.skole.hr/razmjena/kalendar&amp;docid=VYipDpLEAcNugM&amp;imgurl=http://www.os-ravnenjive-st.skole.hr/upload/os-ravnenjive-st/images/static3/1476/Image/Svjetski-dan-tolerancije_image_galleria.jpg&amp;w=750&amp;h=746&amp;ei=bB0iUZrTGsz64QSq34HACA&amp;zoom=1&amp;iact=hc&amp;vpx=579&amp;vpy=261&amp;dur=157&amp;hovh=224&amp;hovw=225&amp;tx=119&amp;ty=166&amp;sig=110986531870820163468&amp;page=2&amp;tbnh=135&amp;tbnw=136&amp;start=15&amp;ndsp=20&amp;ved=1t:429,r:18,s:0,i:133"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ogle.hr/imgres?um=1&amp;hl=en&amp;sa=N&amp;tbo=d&amp;biw=1004&amp;bih=640&amp;tbm=isch&amp;tbnid=gdGvnVXjDTp3lM:&amp;imgrefurl=http://www.os-mareljkovic-cerna.skole.hr/novinarska_grupa?cal_ts=1264978800&amp;docid=a9LjvfRQwVa8aM&amp;imgurl=http://www.os-mareljkovic-cerna.skole.hr/upload/os-mareljkovic-cerna/images/newsimg/408/Image/Esperanto1.JPG&amp;w=239&amp;h=150&amp;ei=bB0iUZrTGsz64QSq34HACA&amp;zoom=1&amp;iact=hc&amp;vpx=482&amp;vpy=187&amp;dur=1328&amp;hovh=120&amp;hovw=191&amp;tx=122&amp;ty=81&amp;sig=110986531870820163468&amp;page=5&amp;tbnh=120&amp;tbnw=191&amp;start=77&amp;ndsp=18&amp;ved=1t:429,r:88,s:0,i:349" TargetMode="External"/><Relationship Id="rId10" Type="http://schemas.openxmlformats.org/officeDocument/2006/relationships/hyperlink" Target="http://www.unesco.org/webworld/babel/atlas/%20" TargetMode="External"/><Relationship Id="rId19" Type="http://schemas.openxmlformats.org/officeDocument/2006/relationships/hyperlink" Target="http://www.google.hr/imgres?um=1&amp;hl=en&amp;sa=N&amp;tbo=d&amp;biw=1004&amp;bih=640&amp;tbm=isch&amp;tbnid=VxFSljswKyIUlM:&amp;imgrefurl=http://www.alfa-portal.com/obrazovanje-2/medunarodni-dan-materinskog-jezika&amp;docid=j7wuc3RD1qkCJM&amp;imgurl=http://www.alfa-portal.com/wp-content/themes/LondonLive/thumb.php%3Fsrc%3D/wp-content/uploads/2012/02/feb21_imld_po1.gif%26w%3D340%26h%3D192%26zc%3D1%26q%3D100&amp;w=340&amp;h=192&amp;ei=bB0iUZrTGsz64QSq34HACA&amp;zoom=1&amp;iact=rc&amp;dur=15&amp;sig=110986531870820163468&amp;page=1&amp;tbnh=146&amp;tbnw=261&amp;start=0&amp;ndsp=15&amp;ved=1t:429,r:14,s:0,i:121&amp;tx=86&amp;ty=91" TargetMode="External"/><Relationship Id="rId4" Type="http://schemas.openxmlformats.org/officeDocument/2006/relationships/settings" Target="settings.xml"/><Relationship Id="rId9" Type="http://schemas.openxmlformats.org/officeDocument/2006/relationships/hyperlink" Target="http://portal.unesco.org/en/ev.php-URL_ID=29008&amp;URL_DO=DO_TOPIC&amp;URL_SECTION=201.html"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EC371-7A3E-4721-A032-42BBE296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975</Words>
  <Characters>5560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O.Š. Jakovlje</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2</cp:revision>
  <dcterms:created xsi:type="dcterms:W3CDTF">2013-02-18T10:25:00Z</dcterms:created>
  <dcterms:modified xsi:type="dcterms:W3CDTF">2016-02-16T12:22:00Z</dcterms:modified>
</cp:coreProperties>
</file>