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00" w:rsidRPr="00D50F89" w:rsidRDefault="00D50F89">
      <w:pPr>
        <w:rPr>
          <w:b/>
        </w:rPr>
      </w:pPr>
      <w:r w:rsidRPr="00D50F89">
        <w:rPr>
          <w:b/>
        </w:rPr>
        <w:t>Množenje broja 9 i dijeljenje brojem 9  (RB 114, 115; ZZ 137)</w:t>
      </w:r>
    </w:p>
    <w:p w:rsidR="00D50F89" w:rsidRPr="00D50F89" w:rsidRDefault="00D50F89">
      <w:r w:rsidRPr="00D50F89">
        <w:t>Danas vježbamo množenje i dijeljenje brojem 9.</w:t>
      </w:r>
    </w:p>
    <w:p w:rsidR="00D50F89" w:rsidRPr="00D50F89" w:rsidRDefault="00D50F89"/>
    <w:p w:rsidR="00D50F89" w:rsidRPr="00D50F89" w:rsidRDefault="00D50F89">
      <w:r w:rsidRPr="00D50F89">
        <w:t>U bilježnice zapiši:</w:t>
      </w:r>
    </w:p>
    <w:p w:rsidR="00D50F89" w:rsidRPr="000E509E" w:rsidRDefault="00D50F89" w:rsidP="00D50F89">
      <w:pPr>
        <w:pStyle w:val="Odlomakpopisa"/>
        <w:numPr>
          <w:ilvl w:val="0"/>
          <w:numId w:val="2"/>
        </w:numPr>
        <w:rPr>
          <w:rStyle w:val="Neupadljivoisticanje"/>
          <w:i w:val="0"/>
          <w:color w:val="2F5496" w:themeColor="accent5" w:themeShade="BF"/>
        </w:rPr>
      </w:pPr>
      <w:r w:rsidRPr="000E509E">
        <w:rPr>
          <w:rStyle w:val="Neupadljivoisticanje"/>
          <w:i w:val="0"/>
          <w:color w:val="2F5496" w:themeColor="accent5" w:themeShade="BF"/>
        </w:rPr>
        <w:t>9 srdela</w:t>
      </w:r>
    </w:p>
    <w:p w:rsidR="00D50F89" w:rsidRPr="000E509E" w:rsidRDefault="00D50F89" w:rsidP="00D50F89">
      <w:pPr>
        <w:pStyle w:val="Odlomakpopisa"/>
        <w:rPr>
          <w:rStyle w:val="Neupadljivoisticanje"/>
          <w:i w:val="0"/>
          <w:color w:val="2F5496" w:themeColor="accent5" w:themeShade="BF"/>
        </w:rPr>
      </w:pPr>
      <w:r w:rsidRPr="000E509E">
        <w:rPr>
          <w:rStyle w:val="Neupadljivoisticanje"/>
          <w:i w:val="0"/>
          <w:color w:val="2F5496" w:themeColor="accent5" w:themeShade="BF"/>
        </w:rPr>
        <w:t>9 skuša</w:t>
      </w:r>
    </w:p>
    <w:p w:rsidR="00D50F89" w:rsidRPr="000E509E" w:rsidRDefault="00D50F89" w:rsidP="00D50F89">
      <w:pPr>
        <w:pStyle w:val="Odlomakpopisa"/>
        <w:rPr>
          <w:rStyle w:val="Neupadljivoisticanje"/>
          <w:i w:val="0"/>
          <w:color w:val="2F5496" w:themeColor="accent5" w:themeShade="BF"/>
        </w:rPr>
      </w:pPr>
      <w:r w:rsidRPr="000E509E">
        <w:rPr>
          <w:rStyle w:val="Neupadljivoisticanje"/>
          <w:i w:val="0"/>
          <w:color w:val="2F5496" w:themeColor="accent5" w:themeShade="BF"/>
        </w:rPr>
        <w:t>9 zubataca</w:t>
      </w:r>
    </w:p>
    <w:p w:rsidR="00D50F89" w:rsidRPr="000E509E" w:rsidRDefault="00D50F89" w:rsidP="00D50F89">
      <w:pPr>
        <w:pStyle w:val="Odlomakpopisa"/>
        <w:rPr>
          <w:rStyle w:val="Neupadljivoisticanje"/>
          <w:i w:val="0"/>
          <w:color w:val="2F5496" w:themeColor="accent5" w:themeShade="BF"/>
          <w:u w:val="single"/>
        </w:rPr>
      </w:pPr>
      <w:r w:rsidRPr="000E509E">
        <w:rPr>
          <w:rStyle w:val="Neupadljivoisticanje"/>
          <w:i w:val="0"/>
          <w:color w:val="2F5496" w:themeColor="accent5" w:themeShade="BF"/>
          <w:u w:val="single"/>
        </w:rPr>
        <w:t>9 orada</w:t>
      </w:r>
    </w:p>
    <w:p w:rsidR="00D50F89" w:rsidRPr="000E509E" w:rsidRDefault="00D50F89" w:rsidP="00D50F89">
      <w:pPr>
        <w:pStyle w:val="Odlomakpopisa"/>
        <w:rPr>
          <w:rStyle w:val="Neupadljivoisticanje"/>
          <w:i w:val="0"/>
          <w:color w:val="2F5496" w:themeColor="accent5" w:themeShade="BF"/>
        </w:rPr>
      </w:pPr>
      <w:r w:rsidRPr="000E509E">
        <w:rPr>
          <w:rStyle w:val="Neupadljivoisticanje"/>
          <w:i w:val="0"/>
          <w:color w:val="2F5496" w:themeColor="accent5" w:themeShade="BF"/>
        </w:rPr>
        <w:t>? riba</w:t>
      </w:r>
    </w:p>
    <w:p w:rsidR="00D50F89" w:rsidRPr="000E509E" w:rsidRDefault="00D50F89" w:rsidP="00D50F89">
      <w:pPr>
        <w:pStyle w:val="Odlomakpopisa"/>
        <w:rPr>
          <w:rStyle w:val="Neupadljivoisticanje"/>
          <w:i w:val="0"/>
          <w:color w:val="2F5496" w:themeColor="accent5" w:themeShade="BF"/>
        </w:rPr>
      </w:pPr>
      <w:r w:rsidRPr="000E509E">
        <w:rPr>
          <w:rStyle w:val="Neupadljivoisticanje"/>
          <w:i w:val="0"/>
          <w:color w:val="2F5496" w:themeColor="accent5" w:themeShade="BF"/>
        </w:rPr>
        <w:t>R:</w:t>
      </w:r>
      <w:r w:rsidRPr="000E509E">
        <w:rPr>
          <w:rStyle w:val="Neupadljivoisticanje"/>
          <w:i w:val="0"/>
          <w:color w:val="2F5496" w:themeColor="accent5" w:themeShade="BF"/>
        </w:rPr>
        <w:br/>
        <w:t>O: Ribar je ulovio ukupno 36 riba.</w:t>
      </w:r>
    </w:p>
    <w:p w:rsidR="00D50F89" w:rsidRPr="000E509E" w:rsidRDefault="00D50F89" w:rsidP="00D50F89">
      <w:pPr>
        <w:pStyle w:val="Odlomakpopisa"/>
        <w:rPr>
          <w:rStyle w:val="Neupadljivoisticanje"/>
          <w:i w:val="0"/>
          <w:color w:val="2F5496" w:themeColor="accent5" w:themeShade="BF"/>
        </w:rPr>
      </w:pPr>
    </w:p>
    <w:p w:rsidR="00D50F89" w:rsidRPr="000E509E" w:rsidRDefault="00D50F89" w:rsidP="00D50F89">
      <w:pPr>
        <w:pStyle w:val="Odlomakpopisa"/>
        <w:numPr>
          <w:ilvl w:val="0"/>
          <w:numId w:val="2"/>
        </w:numPr>
        <w:rPr>
          <w:rStyle w:val="Neupadljivoisticanje"/>
          <w:i w:val="0"/>
          <w:color w:val="2F5496" w:themeColor="accent5" w:themeShade="BF"/>
          <w:u w:val="single"/>
        </w:rPr>
      </w:pPr>
      <w:r w:rsidRPr="000E509E">
        <w:rPr>
          <w:rStyle w:val="Neupadljivoisticanje"/>
          <w:i w:val="0"/>
          <w:color w:val="2F5496" w:themeColor="accent5" w:themeShade="BF"/>
          <w:u w:val="single"/>
        </w:rPr>
        <w:t>9 udica – 45 mamaca</w:t>
      </w:r>
    </w:p>
    <w:p w:rsidR="00D50F89" w:rsidRPr="000E509E" w:rsidRDefault="00D50F89" w:rsidP="00D50F89">
      <w:pPr>
        <w:pStyle w:val="Odlomakpopisa"/>
        <w:rPr>
          <w:rStyle w:val="Neupadljivoisticanje"/>
          <w:i w:val="0"/>
          <w:color w:val="2F5496" w:themeColor="accent5" w:themeShade="BF"/>
        </w:rPr>
      </w:pPr>
      <w:r w:rsidRPr="000E509E">
        <w:rPr>
          <w:rStyle w:val="Neupadljivoisticanje"/>
          <w:i w:val="0"/>
          <w:color w:val="2F5496" w:themeColor="accent5" w:themeShade="BF"/>
        </w:rPr>
        <w:t>1 udica – ? puta po 1 mamac</w:t>
      </w:r>
    </w:p>
    <w:p w:rsidR="00D50F89" w:rsidRPr="000E509E" w:rsidRDefault="00D50F89" w:rsidP="00D50F89">
      <w:pPr>
        <w:pStyle w:val="Odlomakpopisa"/>
        <w:rPr>
          <w:rStyle w:val="Neupadljivoisticanje"/>
          <w:i w:val="0"/>
          <w:color w:val="2F5496" w:themeColor="accent5" w:themeShade="BF"/>
        </w:rPr>
      </w:pPr>
      <w:r w:rsidRPr="000E509E">
        <w:rPr>
          <w:rStyle w:val="Neupadljivoisticanje"/>
          <w:i w:val="0"/>
          <w:color w:val="2F5496" w:themeColor="accent5" w:themeShade="BF"/>
        </w:rPr>
        <w:t xml:space="preserve">R: </w:t>
      </w:r>
    </w:p>
    <w:p w:rsidR="00D50F89" w:rsidRPr="000E509E" w:rsidRDefault="00D50F89" w:rsidP="00D50F89">
      <w:pPr>
        <w:pStyle w:val="Odlomakpopisa"/>
        <w:rPr>
          <w:rStyle w:val="Neupadljivoisticanje"/>
          <w:i w:val="0"/>
          <w:color w:val="2F5496" w:themeColor="accent5" w:themeShade="BF"/>
        </w:rPr>
      </w:pPr>
      <w:r w:rsidRPr="000E509E">
        <w:rPr>
          <w:rStyle w:val="Neupadljivoisticanje"/>
          <w:i w:val="0"/>
          <w:color w:val="2F5496" w:themeColor="accent5" w:themeShade="BF"/>
        </w:rPr>
        <w:t>O:  Ribič će staviti mamce na udicu 5 puta.</w:t>
      </w:r>
    </w:p>
    <w:p w:rsidR="00D50F89" w:rsidRPr="000E509E" w:rsidRDefault="00D50F89" w:rsidP="00D50F89">
      <w:pPr>
        <w:pStyle w:val="Odlomakpopisa"/>
        <w:rPr>
          <w:rStyle w:val="Neupadljivoisticanje"/>
          <w:i w:val="0"/>
          <w:color w:val="2F5496" w:themeColor="accent5" w:themeShade="BF"/>
        </w:rPr>
      </w:pPr>
    </w:p>
    <w:p w:rsidR="00D50F89" w:rsidRPr="000E509E" w:rsidRDefault="00D50F89" w:rsidP="00D50F89">
      <w:pPr>
        <w:pStyle w:val="Odlomakpopisa"/>
        <w:numPr>
          <w:ilvl w:val="0"/>
          <w:numId w:val="2"/>
        </w:numPr>
        <w:rPr>
          <w:rStyle w:val="Neupadljivoisticanje"/>
          <w:i w:val="0"/>
          <w:color w:val="2F5496" w:themeColor="accent5" w:themeShade="BF"/>
        </w:rPr>
      </w:pPr>
      <w:r w:rsidRPr="000E509E">
        <w:rPr>
          <w:rStyle w:val="Neupadljivoisticanje"/>
          <w:i w:val="0"/>
          <w:color w:val="2F5496" w:themeColor="accent5" w:themeShade="BF"/>
        </w:rPr>
        <w:t>Višekratnik broja 9 veći od 20 i manji od 30 je broj ___.</w:t>
      </w:r>
    </w:p>
    <w:p w:rsidR="00D50F89" w:rsidRDefault="00D50F89" w:rsidP="00D50F89">
      <w:pPr>
        <w:pStyle w:val="Odlomakpopisa"/>
        <w:numPr>
          <w:ilvl w:val="0"/>
          <w:numId w:val="2"/>
        </w:numPr>
        <w:rPr>
          <w:rStyle w:val="Neupadljivoisticanje"/>
          <w:i w:val="0"/>
          <w:color w:val="2F5496" w:themeColor="accent5" w:themeShade="BF"/>
        </w:rPr>
      </w:pPr>
      <w:r w:rsidRPr="000E509E">
        <w:rPr>
          <w:rStyle w:val="Neupadljivoisticanje"/>
          <w:i w:val="0"/>
          <w:color w:val="2F5496" w:themeColor="accent5" w:themeShade="BF"/>
        </w:rPr>
        <w:t>Broj iz 3. zadatka uvećaj za umnožak brojeva 3 i 9.</w:t>
      </w:r>
      <w:r w:rsidR="000E509E">
        <w:rPr>
          <w:rStyle w:val="Neupadljivoisticanje"/>
          <w:i w:val="0"/>
          <w:color w:val="2F5496" w:themeColor="accent5" w:themeShade="BF"/>
        </w:rPr>
        <w:t xml:space="preserve"> </w:t>
      </w:r>
    </w:p>
    <w:p w:rsidR="000E509E" w:rsidRPr="000E509E" w:rsidRDefault="000E509E" w:rsidP="000E509E">
      <w:pPr>
        <w:pStyle w:val="Odlomakpopisa"/>
        <w:rPr>
          <w:rStyle w:val="Neupadljivoisticanje"/>
          <w:i w:val="0"/>
          <w:color w:val="2F5496" w:themeColor="accent5" w:themeShade="BF"/>
        </w:rPr>
      </w:pPr>
      <w:r>
        <w:rPr>
          <w:rStyle w:val="Neupadljivoisticanje"/>
          <w:i w:val="0"/>
          <w:color w:val="2F5496" w:themeColor="accent5" w:themeShade="BF"/>
        </w:rPr>
        <w:t xml:space="preserve">3 </w:t>
      </w:r>
      <w:r>
        <w:rPr>
          <w:rStyle w:val="Neupadljivoisticanje"/>
          <w:rFonts w:cstheme="minorHAnsi"/>
          <w:i w:val="0"/>
          <w:color w:val="2F5496" w:themeColor="accent5" w:themeShade="BF"/>
        </w:rPr>
        <w:t>∙</w:t>
      </w:r>
      <w:r>
        <w:rPr>
          <w:rStyle w:val="Neupadljivoisticanje"/>
          <w:i w:val="0"/>
          <w:color w:val="2F5496" w:themeColor="accent5" w:themeShade="BF"/>
        </w:rPr>
        <w:t xml:space="preserve"> 9 = 27         27 + 27 = ___</w:t>
      </w:r>
      <w:bookmarkStart w:id="0" w:name="_GoBack"/>
      <w:bookmarkEnd w:id="0"/>
      <w:r>
        <w:rPr>
          <w:rStyle w:val="Neupadljivoisticanje"/>
          <w:i w:val="0"/>
          <w:color w:val="2F5496" w:themeColor="accent5" w:themeShade="BF"/>
        </w:rPr>
        <w:t xml:space="preserve">          </w:t>
      </w:r>
    </w:p>
    <w:p w:rsidR="00D50F89" w:rsidRDefault="00D50F89" w:rsidP="00D50F89">
      <w:pPr>
        <w:pStyle w:val="Odlomakpopisa"/>
        <w:rPr>
          <w:rStyle w:val="Neupadljivoisticanje"/>
          <w:i w:val="0"/>
          <w:color w:val="auto"/>
        </w:rPr>
      </w:pPr>
    </w:p>
    <w:p w:rsidR="000E509E" w:rsidRDefault="000E509E" w:rsidP="000E509E">
      <w:pPr>
        <w:pStyle w:val="Odlomakpopisa"/>
        <w:ind w:left="0"/>
        <w:rPr>
          <w:rStyle w:val="Neupadljivoisticanje"/>
          <w:i w:val="0"/>
          <w:color w:val="auto"/>
        </w:rPr>
      </w:pPr>
    </w:p>
    <w:p w:rsidR="000E509E" w:rsidRDefault="000E509E" w:rsidP="000E509E">
      <w:pPr>
        <w:pStyle w:val="Odlomakpopisa"/>
        <w:ind w:left="0"/>
        <w:rPr>
          <w:rStyle w:val="Neupadljivoisticanje"/>
          <w:i w:val="0"/>
          <w:color w:val="auto"/>
        </w:rPr>
      </w:pPr>
      <w:r>
        <w:rPr>
          <w:rStyle w:val="Neupadljivoisticanje"/>
          <w:i w:val="0"/>
          <w:color w:val="auto"/>
        </w:rPr>
        <w:t xml:space="preserve">Za vježbu rješavamo zadatke iz radne bilježnice i zbirke. </w:t>
      </w:r>
    </w:p>
    <w:p w:rsidR="000E509E" w:rsidRDefault="000E509E" w:rsidP="000E509E">
      <w:pPr>
        <w:pStyle w:val="Odlomakpopisa"/>
        <w:ind w:left="0"/>
        <w:rPr>
          <w:rStyle w:val="Neupadljivoisticanje"/>
          <w:i w:val="0"/>
          <w:color w:val="auto"/>
        </w:rPr>
      </w:pPr>
      <w:r w:rsidRPr="000E509E">
        <w:rPr>
          <w:rStyle w:val="Neupadljivoisticanje"/>
          <w:i w:val="0"/>
          <w:color w:val="auto"/>
          <w:u w:val="single"/>
        </w:rPr>
        <w:t>Pomoć:</w:t>
      </w:r>
      <w:r>
        <w:rPr>
          <w:rStyle w:val="Neupadljivoisticanje"/>
          <w:i w:val="0"/>
          <w:color w:val="auto"/>
          <w:u w:val="single"/>
        </w:rPr>
        <w:t xml:space="preserve"> </w:t>
      </w:r>
      <w:r w:rsidRPr="000E509E">
        <w:rPr>
          <w:rStyle w:val="Neupadljivoisticanje"/>
          <w:i w:val="0"/>
          <w:color w:val="auto"/>
        </w:rPr>
        <w:t xml:space="preserve">u 3. zadatku </w:t>
      </w:r>
      <w:r>
        <w:rPr>
          <w:rStyle w:val="Neupadljivoisticanje"/>
          <w:i w:val="0"/>
          <w:color w:val="auto"/>
        </w:rPr>
        <w:t xml:space="preserve">RB </w:t>
      </w:r>
      <w:r w:rsidRPr="000E509E">
        <w:rPr>
          <w:rStyle w:val="Neupadljivoisticanje"/>
          <w:i w:val="0"/>
          <w:color w:val="auto"/>
        </w:rPr>
        <w:t>treba upisati riječi manji/veći</w:t>
      </w:r>
      <w:r>
        <w:rPr>
          <w:rStyle w:val="Neupadljivoisticanje"/>
          <w:i w:val="0"/>
          <w:color w:val="auto"/>
        </w:rPr>
        <w:t xml:space="preserve"> tako da tvrdnje budu točne</w:t>
      </w:r>
      <w:r w:rsidRPr="000E509E">
        <w:rPr>
          <w:rStyle w:val="Neupadljivoisticanje"/>
          <w:i w:val="0"/>
          <w:color w:val="auto"/>
        </w:rPr>
        <w:t>.</w:t>
      </w:r>
    </w:p>
    <w:p w:rsidR="000E509E" w:rsidRDefault="000E509E" w:rsidP="000E509E">
      <w:pPr>
        <w:pStyle w:val="Odlomakpopisa"/>
        <w:ind w:left="0"/>
        <w:rPr>
          <w:rStyle w:val="Neupadljivoisticanje"/>
          <w:i w:val="0"/>
          <w:color w:val="auto"/>
        </w:rPr>
      </w:pPr>
    </w:p>
    <w:p w:rsidR="000E509E" w:rsidRDefault="000E509E" w:rsidP="000E509E">
      <w:pPr>
        <w:pStyle w:val="Odlomakpopisa"/>
        <w:ind w:left="0"/>
        <w:rPr>
          <w:rStyle w:val="Neupadljivoisticanje"/>
          <w:i w:val="0"/>
          <w:color w:val="auto"/>
        </w:rPr>
      </w:pPr>
      <w:r w:rsidRPr="000E509E">
        <w:rPr>
          <w:rStyle w:val="Neupadljivoisticanje"/>
          <w:i w:val="0"/>
          <w:color w:val="auto"/>
          <w:u w:val="single"/>
        </w:rPr>
        <w:t xml:space="preserve">Prilagođeni program </w:t>
      </w:r>
      <w:r>
        <w:rPr>
          <w:rStyle w:val="Neupadljivoisticanje"/>
          <w:i w:val="0"/>
          <w:color w:val="auto"/>
        </w:rPr>
        <w:t>rješava samo 114. str. u radnoj bilježnici i 3. zadatak u zbirci.</w:t>
      </w:r>
    </w:p>
    <w:p w:rsidR="000E509E" w:rsidRDefault="000E509E" w:rsidP="000E509E">
      <w:pPr>
        <w:pStyle w:val="Odlomakpopisa"/>
        <w:ind w:left="0"/>
        <w:rPr>
          <w:rStyle w:val="Neupadljivoisticanje"/>
          <w:i w:val="0"/>
          <w:color w:val="auto"/>
        </w:rPr>
      </w:pPr>
    </w:p>
    <w:p w:rsidR="000E509E" w:rsidRPr="000E509E" w:rsidRDefault="000E509E" w:rsidP="000E509E">
      <w:pPr>
        <w:pStyle w:val="Odlomakpopisa"/>
        <w:ind w:left="0"/>
        <w:rPr>
          <w:rStyle w:val="Neupadljivoisticanje"/>
          <w:i w:val="0"/>
          <w:color w:val="auto"/>
        </w:rPr>
      </w:pPr>
    </w:p>
    <w:p w:rsidR="00D50F89" w:rsidRPr="00D50F89" w:rsidRDefault="00D50F89" w:rsidP="00D50F89">
      <w:pPr>
        <w:pStyle w:val="Odlomakpopisa"/>
        <w:rPr>
          <w:rStyle w:val="Neupadljivoisticanje"/>
          <w:i w:val="0"/>
          <w:color w:val="auto"/>
        </w:rPr>
      </w:pPr>
    </w:p>
    <w:p w:rsidR="00D50F89" w:rsidRPr="00D50F89" w:rsidRDefault="00D50F89" w:rsidP="00D50F89">
      <w:pPr>
        <w:pStyle w:val="Odlomakpopisa"/>
        <w:rPr>
          <w:rStyle w:val="Neupadljivoisticanje"/>
          <w:i w:val="0"/>
          <w:color w:val="auto"/>
        </w:rPr>
      </w:pPr>
    </w:p>
    <w:p w:rsidR="00D50F89" w:rsidRPr="00D50F89" w:rsidRDefault="00D50F89"/>
    <w:p w:rsidR="00D50F89" w:rsidRPr="00D50F89" w:rsidRDefault="00D50F89"/>
    <w:sectPr w:rsidR="00D50F89" w:rsidRPr="00D5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928"/>
    <w:multiLevelType w:val="hybridMultilevel"/>
    <w:tmpl w:val="50069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E4C06"/>
    <w:multiLevelType w:val="hybridMultilevel"/>
    <w:tmpl w:val="E550B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5"/>
    <w:rsid w:val="000E509E"/>
    <w:rsid w:val="003B76A5"/>
    <w:rsid w:val="00D50F89"/>
    <w:rsid w:val="00F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60D2"/>
  <w15:chartTrackingRefBased/>
  <w15:docId w15:val="{32411B54-FA67-42C3-9FEF-0872F3B0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F89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D50F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42E0-561A-49A9-9155-CF691165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2020-05-19T17:48:00Z</dcterms:created>
  <dcterms:modified xsi:type="dcterms:W3CDTF">2020-05-19T18:25:00Z</dcterms:modified>
</cp:coreProperties>
</file>