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4" w:rsidRDefault="00733228">
      <w:r>
        <w:t xml:space="preserve">Današnja tema jest Ponašanje u sredstvima javnog prijevoza. </w:t>
      </w:r>
    </w:p>
    <w:p w:rsidR="00733228" w:rsidRDefault="00733228">
      <w:r>
        <w:t>Vozite li se često sredstvima javnog prijevoza?</w:t>
      </w:r>
    </w:p>
    <w:p w:rsidR="00733228" w:rsidRDefault="00733228">
      <w:r>
        <w:t>Razmislite, kome trebate dati prednost sjedenja u javnom prijevozu?</w:t>
      </w:r>
    </w:p>
    <w:p w:rsidR="00733228" w:rsidRDefault="00733228">
      <w:r>
        <w:t>Kako se treba ponašati u sredstvima javnog prijevoza?</w:t>
      </w:r>
      <w:bookmarkStart w:id="0" w:name="_GoBack"/>
      <w:bookmarkEnd w:id="0"/>
    </w:p>
    <w:p w:rsidR="00733228" w:rsidRDefault="00733228"/>
    <w:sectPr w:rsidR="0073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28"/>
    <w:rsid w:val="00497844"/>
    <w:rsid w:val="007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2020-05-19T09:04:00Z</dcterms:created>
  <dcterms:modified xsi:type="dcterms:W3CDTF">2020-05-19T09:05:00Z</dcterms:modified>
</cp:coreProperties>
</file>