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b/>
          <w:bCs/>
          <w:sz w:val="28"/>
          <w:szCs w:val="28"/>
        </w:rPr>
        <w:t xml:space="preserve">PETAK, </w:t>
      </w:r>
      <w:r>
        <w:rPr>
          <w:b/>
          <w:bCs/>
          <w:sz w:val="28"/>
          <w:szCs w:val="28"/>
        </w:rPr>
        <w:t>24</w:t>
      </w:r>
      <w:r>
        <w:rPr>
          <w:b/>
          <w:bCs/>
          <w:sz w:val="28"/>
          <w:szCs w:val="28"/>
        </w:rPr>
        <w:t>.4.2020.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  <w:t>3. RAZRED</w:t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1.sat – </w:t>
      </w:r>
      <w:r>
        <w:rPr>
          <w:b/>
          <w:bCs/>
        </w:rPr>
        <w:t>HRVATSKI JEZIK</w:t>
      </w:r>
    </w:p>
    <w:p>
      <w:pPr>
        <w:pStyle w:val="Normal"/>
        <w:rPr>
          <w:b/>
          <w:b/>
          <w:bCs/>
        </w:rPr>
      </w:pPr>
      <w:r>
        <w:rPr/>
      </w:r>
    </w:p>
    <w:p>
      <w:pPr>
        <w:pStyle w:val="Normal"/>
        <w:spacing w:lineRule="auto" w:line="360"/>
        <w:rPr>
          <w:b/>
          <w:b/>
          <w:bCs/>
        </w:rPr>
      </w:pPr>
      <w:r>
        <w:rPr>
          <w:rFonts w:ascii="Calibri" w:hAnsi="Calibri"/>
          <w:b/>
          <w:bCs/>
          <w:u w:val="single"/>
        </w:rPr>
        <w:t xml:space="preserve">Čitanje po ulogama - „Svađa” - Dražena Šola – </w:t>
      </w:r>
      <w:r>
        <w:rPr>
          <w:rFonts w:ascii="Calibri" w:hAnsi="Calibri"/>
          <w:b/>
          <w:bCs/>
          <w:u w:val="single"/>
        </w:rPr>
        <w:t>rad na tekstu</w:t>
      </w:r>
    </w:p>
    <w:p>
      <w:pPr>
        <w:pStyle w:val="Normal"/>
        <w:rPr>
          <w:b w:val="false"/>
          <w:b w:val="false"/>
          <w:bCs w:val="false"/>
          <w:u w:val="singl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rPr>
          <w:rFonts w:ascii="Calibri" w:hAnsi="Calibri"/>
        </w:rPr>
      </w:pPr>
      <w:r>
        <w:rPr>
          <w:rFonts w:ascii="Calibri" w:hAnsi="Calibri"/>
          <w:b w:val="false"/>
          <w:bCs w:val="false"/>
        </w:rPr>
        <w:t xml:space="preserve">- </w:t>
      </w:r>
      <w:r>
        <w:rPr>
          <w:rFonts w:ascii="Calibri" w:hAnsi="Calibri"/>
          <w:b w:val="false"/>
          <w:bCs w:val="false"/>
        </w:rPr>
        <w:t>ponovno pročitaj igrokaz u UDŽBENIKU na str. 208. (vježbaj čitanje!)</w:t>
      </w:r>
    </w:p>
    <w:p>
      <w:pPr>
        <w:pStyle w:val="Normal"/>
        <w:spacing w:lineRule="auto" w:line="360"/>
        <w:rPr>
          <w:rFonts w:ascii="Calibri" w:hAnsi="Calibri"/>
        </w:rPr>
      </w:pPr>
      <w:r>
        <w:rPr>
          <w:rFonts w:ascii="Calibri" w:hAnsi="Calibri"/>
          <w:b w:val="false"/>
          <w:bCs w:val="false"/>
        </w:rPr>
        <w:t>- riješi 6. zadatak na str. 201. -211.</w:t>
      </w:r>
    </w:p>
    <w:p>
      <w:pPr>
        <w:pStyle w:val="Normal"/>
        <w:spacing w:lineRule="auto" w:line="360"/>
        <w:rPr>
          <w:rFonts w:ascii="Calibri" w:hAnsi="Calibri"/>
        </w:rPr>
      </w:pPr>
      <w:r>
        <w:rPr>
          <w:rFonts w:ascii="Calibri" w:hAnsi="Calibri"/>
          <w:b w:val="false"/>
          <w:bCs w:val="false"/>
        </w:rPr>
        <w:t>- pročitaj slijedeći igrokaz, zatim podijeli uloge sebi i nekome od ukućana, pročitajte ga, pa</w:t>
      </w:r>
    </w:p>
    <w:p>
      <w:pPr>
        <w:pStyle w:val="Normal"/>
        <w:spacing w:lineRule="auto" w:line="360"/>
        <w:rPr>
          <w:rFonts w:ascii="Calibri" w:hAnsi="Calibri"/>
        </w:rPr>
      </w:pPr>
      <w:r>
        <w:rPr>
          <w:rFonts w:ascii="Calibri" w:hAnsi="Calibri"/>
          <w:b w:val="false"/>
          <w:bCs w:val="false"/>
        </w:rPr>
        <w:t xml:space="preserve">  </w:t>
      </w:r>
      <w:r>
        <w:rPr>
          <w:rFonts w:ascii="Calibri" w:hAnsi="Calibri"/>
          <w:b w:val="false"/>
          <w:bCs w:val="false"/>
        </w:rPr>
        <w:t>zamijenite uloge</w:t>
      </w:r>
    </w:p>
    <w:p>
      <w:pPr>
        <w:pStyle w:val="Normal"/>
        <w:rPr>
          <w:rStyle w:val="Usercontent"/>
          <w:b/>
          <w:b/>
          <w:sz w:val="22"/>
          <w:szCs w:val="22"/>
        </w:rPr>
      </w:pPr>
      <w:r>
        <w:rPr/>
      </w:r>
    </w:p>
    <w:p>
      <w:pPr>
        <w:pStyle w:val="Normal"/>
        <w:rPr/>
      </w:pPr>
      <w:r>
        <w:rPr>
          <w:rStyle w:val="Usercontent"/>
          <w:rFonts w:ascii="Calibri" w:hAnsi="Calibri"/>
          <w:b/>
          <w:sz w:val="24"/>
          <w:szCs w:val="24"/>
        </w:rPr>
        <w:t>MAČAK ZAVODNIK</w:t>
      </w:r>
    </w:p>
    <w:p>
      <w:pPr>
        <w:pStyle w:val="Normal"/>
        <w:rPr>
          <w:rStyle w:val="Usercontent"/>
          <w:rFonts w:ascii="Calibri" w:hAnsi="Calibri"/>
          <w:b/>
          <w:b/>
          <w:sz w:val="24"/>
          <w:szCs w:val="24"/>
        </w:rPr>
      </w:pPr>
      <w:r>
        <w:rPr/>
      </w:r>
    </w:p>
    <w:p>
      <w:pPr>
        <w:pStyle w:val="Normal"/>
        <w:tabs>
          <w:tab w:val="clear" w:pos="709"/>
          <w:tab w:val="left" w:pos="1276" w:leader="none"/>
        </w:tabs>
        <w:spacing w:lineRule="auto" w:line="360"/>
        <w:rPr/>
      </w:pPr>
      <w:r>
        <w:rPr>
          <w:rStyle w:val="Usercontent"/>
          <w:rFonts w:ascii="Calibri" w:hAnsi="Calibri"/>
          <w:sz w:val="24"/>
          <w:szCs w:val="24"/>
        </w:rPr>
        <w:t xml:space="preserve">DJEČAK: </w:t>
        <w:tab/>
        <w:tab/>
        <w:t>Što to lupa, tup, tup, tup?</w:t>
      </w:r>
      <w:r>
        <w:rPr>
          <w:rFonts w:ascii="Calibri" w:hAnsi="Calibri"/>
          <w:sz w:val="24"/>
          <w:szCs w:val="24"/>
        </w:rPr>
        <w:br/>
      </w:r>
      <w:r>
        <w:rPr>
          <w:rStyle w:val="Usercontent"/>
          <w:rFonts w:ascii="Calibri" w:hAnsi="Calibri"/>
          <w:sz w:val="24"/>
          <w:szCs w:val="24"/>
        </w:rPr>
        <w:t xml:space="preserve">DJEVOJČICA: </w:t>
        <w:tab/>
        <w:t>Prevrnuo mačak ćup.</w:t>
      </w:r>
      <w:r>
        <w:rPr>
          <w:rFonts w:ascii="Calibri" w:hAnsi="Calibri"/>
          <w:sz w:val="24"/>
          <w:szCs w:val="24"/>
        </w:rPr>
        <w:br/>
      </w:r>
      <w:r>
        <w:rPr>
          <w:rStyle w:val="Usercontent"/>
          <w:rFonts w:ascii="Calibri" w:hAnsi="Calibri"/>
          <w:sz w:val="24"/>
          <w:szCs w:val="24"/>
        </w:rPr>
        <w:t xml:space="preserve">DJEČAK: </w:t>
        <w:tab/>
        <w:tab/>
        <w:t>Gdje je sada? Gdje je sada?</w:t>
      </w:r>
      <w:r>
        <w:rPr>
          <w:rFonts w:ascii="Calibri" w:hAnsi="Calibri"/>
          <w:sz w:val="24"/>
          <w:szCs w:val="24"/>
        </w:rPr>
        <w:br/>
      </w:r>
      <w:r>
        <w:rPr>
          <w:rStyle w:val="Textexposedshow"/>
          <w:rFonts w:ascii="Calibri" w:hAnsi="Calibri"/>
          <w:sz w:val="24"/>
          <w:szCs w:val="24"/>
        </w:rPr>
        <w:t xml:space="preserve">DJEVOJČICA: </w:t>
        <w:tab/>
        <w:t>Pobjeg'o je čak na stup.</w:t>
      </w:r>
      <w:r>
        <w:rPr>
          <w:rFonts w:ascii="Calibri" w:hAnsi="Calibri"/>
          <w:sz w:val="24"/>
          <w:szCs w:val="24"/>
        </w:rPr>
        <w:br/>
      </w:r>
      <w:r>
        <w:rPr>
          <w:rStyle w:val="Textexposedshow"/>
          <w:rFonts w:ascii="Calibri" w:hAnsi="Calibri"/>
          <w:sz w:val="24"/>
          <w:szCs w:val="24"/>
        </w:rPr>
        <w:t xml:space="preserve">DJEČAK: </w:t>
        <w:tab/>
        <w:tab/>
        <w:t>A što tamo radi?</w:t>
      </w:r>
      <w:r>
        <w:rPr>
          <w:rFonts w:ascii="Calibri" w:hAnsi="Calibri"/>
          <w:sz w:val="24"/>
          <w:szCs w:val="24"/>
        </w:rPr>
        <w:br/>
      </w:r>
      <w:r>
        <w:rPr>
          <w:rStyle w:val="Textexposedshow"/>
          <w:rFonts w:ascii="Calibri" w:hAnsi="Calibri"/>
          <w:sz w:val="24"/>
          <w:szCs w:val="24"/>
        </w:rPr>
        <w:t xml:space="preserve">DJEVOJČICA: </w:t>
        <w:tab/>
        <w:t>Brkove si gladi, umiva si lice pa zavodi ptice.</w:t>
      </w:r>
      <w:r>
        <w:rPr>
          <w:rFonts w:ascii="Calibri" w:hAnsi="Calibri"/>
          <w:sz w:val="24"/>
          <w:szCs w:val="24"/>
        </w:rPr>
        <w:br/>
        <w:tab/>
        <w:tab/>
        <w:tab/>
        <w:tab/>
        <w:tab/>
        <w:tab/>
        <w:tab/>
      </w:r>
      <w:r>
        <w:rPr>
          <w:rFonts w:ascii="Calibri" w:hAnsi="Calibri"/>
          <w:b/>
          <w:bCs/>
          <w:sz w:val="24"/>
          <w:szCs w:val="24"/>
        </w:rPr>
        <w:t>Jadranka Čunčić- Bandov</w:t>
      </w:r>
    </w:p>
    <w:p>
      <w:pPr>
        <w:pStyle w:val="Normal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</w:r>
    </w:p>
    <w:p>
      <w:pPr>
        <w:pStyle w:val="Normal"/>
        <w:rPr/>
      </w:pPr>
      <w: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3113405</wp:posOffset>
            </wp:positionH>
            <wp:positionV relativeFrom="paragraph">
              <wp:posOffset>152400</wp:posOffset>
            </wp:positionV>
            <wp:extent cx="2926715" cy="3836035"/>
            <wp:effectExtent l="0" t="0" r="0" b="0"/>
            <wp:wrapSquare wrapText="largest"/>
            <wp:docPr id="1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2. sat – </w:t>
      </w:r>
      <w:r>
        <w:rPr>
          <w:b/>
          <w:bCs/>
        </w:rPr>
        <w:t>MATEMATIKA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rFonts w:ascii="Calibri" w:hAnsi="Calibri"/>
          <w:b/>
          <w:b/>
          <w:bCs/>
        </w:rPr>
      </w:pPr>
      <w:r>
        <w:rPr>
          <w:rFonts w:ascii="Calibri" w:hAnsi="Calibri"/>
          <w:b/>
          <w:bCs/>
          <w:u w:val="single"/>
        </w:rPr>
        <w:t>PISANO DIJELJENJE (</w:t>
      </w:r>
      <w:r>
        <w:rPr>
          <w:rFonts w:ascii="Calibri" w:hAnsi="Calibri"/>
          <w:b/>
          <w:bCs/>
          <w:u w:val="single"/>
        </w:rPr>
        <w:t>475:3</w:t>
      </w:r>
      <w:r>
        <w:rPr>
          <w:rFonts w:ascii="Calibri" w:hAnsi="Calibri"/>
          <w:b/>
          <w:bCs/>
          <w:u w:val="single"/>
        </w:rPr>
        <w:t>) - obrada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360"/>
        <w:rPr>
          <w:rFonts w:ascii="Calibri" w:hAnsi="Calibri"/>
          <w:b w:val="false"/>
          <w:b w:val="false"/>
          <w:bCs w:val="false"/>
        </w:rPr>
      </w:pPr>
      <w:r>
        <w:rPr>
          <w:rFonts w:ascii="Calibri" w:hAnsi="Calibri"/>
          <w:b w:val="false"/>
          <w:bCs w:val="false"/>
        </w:rPr>
        <w:t xml:space="preserve">- </w:t>
      </w:r>
      <w:r>
        <w:rPr>
          <w:rFonts w:ascii="Calibri" w:hAnsi="Calibri"/>
          <w:b w:val="false"/>
          <w:bCs w:val="false"/>
        </w:rPr>
        <w:t>riješiti ZNAM u udžbeniku na str. 106.</w:t>
      </w:r>
    </w:p>
    <w:p>
      <w:pPr>
        <w:pStyle w:val="Normal"/>
        <w:spacing w:lineRule="auto" w:line="360"/>
        <w:rPr>
          <w:rFonts w:ascii="Calibri" w:hAnsi="Calibri"/>
          <w:b w:val="false"/>
          <w:b w:val="false"/>
          <w:bCs w:val="false"/>
        </w:rPr>
      </w:pPr>
      <w:r>
        <w:rPr>
          <w:rFonts w:ascii="Calibri" w:hAnsi="Calibri"/>
          <w:b w:val="false"/>
          <w:bCs w:val="false"/>
        </w:rPr>
        <w:t xml:space="preserve">- </w:t>
      </w:r>
      <w:r>
        <w:rPr>
          <w:rFonts w:ascii="Calibri" w:hAnsi="Calibri"/>
          <w:b w:val="false"/>
          <w:bCs w:val="false"/>
        </w:rPr>
        <w:t>prepisati u bilježnicu bilješke:</w:t>
      </w:r>
    </w:p>
    <w:p>
      <w:pPr>
        <w:pStyle w:val="Normal"/>
        <w:spacing w:lineRule="auto" w:line="360"/>
        <w:rPr>
          <w:rFonts w:ascii="Calibri" w:hAnsi="Calibri"/>
        </w:rPr>
      </w:pPr>
      <w:r>
        <w:rPr>
          <w:rFonts w:ascii="Calibri" w:hAnsi="Calibri"/>
          <w:b w:val="false"/>
          <w:bCs w:val="false"/>
        </w:rPr>
        <w:t xml:space="preserve">- riješiti u UDŽBENIKU str. </w:t>
      </w:r>
      <w:r>
        <w:rPr>
          <w:rFonts w:ascii="Calibri" w:hAnsi="Calibri"/>
          <w:b w:val="false"/>
          <w:bCs w:val="false"/>
        </w:rPr>
        <w:t>107</w:t>
      </w:r>
      <w:r>
        <w:rPr>
          <w:rFonts w:ascii="Calibri" w:hAnsi="Calibri"/>
          <w:b w:val="false"/>
          <w:bCs w:val="false"/>
        </w:rPr>
        <w:t>.</w:t>
      </w:r>
    </w:p>
    <w:p>
      <w:pPr>
        <w:pStyle w:val="Normal"/>
        <w:spacing w:lineRule="auto" w:line="360"/>
        <w:rPr>
          <w:rFonts w:ascii="Calibri" w:hAnsi="Calibri"/>
        </w:rPr>
      </w:pPr>
      <w:r>
        <w:rPr>
          <w:rFonts w:ascii="Calibri" w:hAnsi="Calibri"/>
          <w:b w:val="false"/>
          <w:bCs w:val="false"/>
        </w:rPr>
        <w:t xml:space="preserve">              </w:t>
      </w:r>
      <w:r>
        <w:rPr>
          <w:rFonts w:ascii="Calibri" w:hAnsi="Calibri"/>
          <w:b w:val="false"/>
          <w:bCs w:val="false"/>
        </w:rPr>
        <w:t xml:space="preserve">u ZBIRCI ZADATAKA str. </w:t>
      </w:r>
      <w:r>
        <w:rPr>
          <w:rFonts w:ascii="Calibri" w:hAnsi="Calibri"/>
          <w:b w:val="false"/>
          <w:bCs w:val="false"/>
        </w:rPr>
        <w:t>106.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b w:val="false"/>
          <w:bCs w:val="false"/>
        </w:rPr>
        <w:t>- dobro prouči postupak pisanog dijeljenja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b w:val="false"/>
          <w:bCs w:val="false"/>
        </w:rPr>
        <w:t xml:space="preserve">  </w:t>
      </w:r>
      <w:r>
        <w:rPr>
          <w:rFonts w:ascii="Calibri" w:hAnsi="Calibri"/>
          <w:b w:val="false"/>
          <w:bCs w:val="false"/>
        </w:rPr>
        <w:t>s ostatkom</w:t>
      </w:r>
      <w:r>
        <w:rPr>
          <w:rFonts w:ascii="Calibri" w:hAnsi="Calibri"/>
          <w:b w:val="false"/>
          <w:bCs w:val="false"/>
        </w:rPr>
        <w:t xml:space="preserve"> u objašnjenju na </w:t>
      </w:r>
      <w:r>
        <w:rPr>
          <w:rFonts w:ascii="Calibri" w:hAnsi="Calibri"/>
          <w:b w:val="false"/>
          <w:bCs w:val="false"/>
        </w:rPr>
        <w:t>106</w:t>
      </w:r>
      <w:r>
        <w:rPr>
          <w:rFonts w:ascii="Calibri" w:hAnsi="Calibri"/>
          <w:b w:val="false"/>
          <w:bCs w:val="false"/>
        </w:rPr>
        <w:t xml:space="preserve">. stranici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b w:val="false"/>
          <w:bCs w:val="false"/>
        </w:rPr>
        <w:t xml:space="preserve">  </w:t>
      </w:r>
      <w:r>
        <w:rPr>
          <w:rFonts w:ascii="Calibri" w:hAnsi="Calibri"/>
          <w:b w:val="false"/>
          <w:bCs w:val="false"/>
        </w:rPr>
        <w:t>u udžbeniku</w:t>
      </w:r>
    </w:p>
    <w:p>
      <w:pPr>
        <w:pStyle w:val="Normal"/>
        <w:rPr>
          <w:rFonts w:ascii="Calibri" w:hAnsi="Calibri"/>
          <w:b w:val="false"/>
          <w:b w:val="false"/>
          <w:bCs w:val="false"/>
        </w:rPr>
      </w:pPr>
      <w:r>
        <w:rPr>
          <w:rFonts w:ascii="Calibri" w:hAnsi="Calibri"/>
          <w:b w:val="false"/>
          <w:bCs w:val="false"/>
        </w:rPr>
      </w:r>
    </w:p>
    <w:p>
      <w:pPr>
        <w:pStyle w:val="Normal"/>
        <w:rPr>
          <w:rFonts w:ascii="Calibri" w:hAnsi="Calibri"/>
          <w:b w:val="false"/>
          <w:b w:val="false"/>
          <w:bCs w:val="false"/>
        </w:rPr>
      </w:pPr>
      <w:r>
        <w:rPr>
          <w:rFonts w:ascii="Calibri" w:hAnsi="Calibri"/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3. sat – </w:t>
      </w:r>
      <w:r>
        <w:rPr>
          <w:b/>
          <w:bCs/>
        </w:rPr>
        <w:t>VJERONAUK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rFonts w:ascii="Calibri" w:hAnsi="Calibri"/>
          <w:b w:val="false"/>
          <w:b w:val="false"/>
          <w:bCs w:val="false"/>
        </w:rPr>
      </w:pPr>
      <w:r>
        <w:rPr>
          <w:rFonts w:ascii="Calibri" w:hAnsi="Calibri"/>
          <w:b w:val="false"/>
          <w:bCs w:val="false"/>
        </w:rPr>
        <w:t>Naš današnji zadatak nalazi se u udžbeniku na 66. stranici.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Naslov je: NEKA SE SNOVI VRATE.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Vaš je današnji zadatak: pročitati tekst iz udžbenika, napisati naslov i ovaj tekst: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" Bože, svojim blagim rukama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   </w:t>
      </w:r>
      <w:r>
        <w:rPr>
          <w:rFonts w:ascii="Calibri" w:hAnsi="Calibri"/>
        </w:rPr>
        <w:t>Zaustavi taj rat.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   </w:t>
      </w:r>
      <w:r>
        <w:rPr>
          <w:rFonts w:ascii="Calibri" w:hAnsi="Calibri"/>
        </w:rPr>
        <w:t>Neka se snovi vrate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   </w:t>
      </w:r>
      <w:r>
        <w:rPr>
          <w:rFonts w:ascii="Calibri" w:hAnsi="Calibri"/>
        </w:rPr>
        <w:t>U dječje jastuke." ( Možete prepisati u boji )</w:t>
      </w:r>
    </w:p>
    <w:p>
      <w:pPr>
        <w:pStyle w:val="Normal"/>
        <w:rPr/>
      </w:pPr>
      <w:r>
        <w:rPr>
          <w:rFonts w:ascii="Calibri" w:hAnsi="Calibri"/>
        </w:rPr>
        <w:t xml:space="preserve">Molim vas lijepo pošaljite mi zadaće koje ste rješavali doma na pregled, kako bi mogao upisati ocjene. Pošaljite na </w:t>
      </w:r>
      <w:hyperlink r:id="rId3">
        <w:r>
          <w:rPr>
            <w:rStyle w:val="Internetskapoveznica"/>
            <w:rFonts w:ascii="Calibri" w:hAnsi="Calibri"/>
            <w:color w:val="1155CC"/>
          </w:rPr>
          <w:t>maandicivan.vjero@gmail.com</w:t>
        </w:r>
      </w:hyperlink>
      <w:r>
        <w:rPr>
          <w:rFonts w:ascii="Calibri" w:hAnsi="Calibri"/>
          <w:color w:val="1155CC"/>
        </w:rPr>
        <w:t xml:space="preserve"> </w:t>
      </w:r>
      <w:r>
        <w:rPr>
          <w:rFonts w:ascii="Calibri" w:hAnsi="Calibri"/>
        </w:rPr>
        <w:t>- svatko neka napiše ime, prezime i razred.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spacing w:lineRule="auto" w:line="276"/>
        <w:rPr>
          <w:rFonts w:ascii="Liberation Serif" w:hAnsi="Liberation Serif"/>
          <w:b w:val="false"/>
          <w:b w:val="false"/>
          <w:bCs w:val="false"/>
        </w:rPr>
      </w:pPr>
      <w:r>
        <w:rPr>
          <w:b w:val="false"/>
          <w:bCs w:val="false"/>
        </w:rPr>
        <w:t xml:space="preserve">4. sat – </w:t>
      </w:r>
      <w:r>
        <w:rPr>
          <w:b/>
          <w:bCs/>
        </w:rPr>
        <w:t>VJERONAUK</w:t>
      </w:r>
    </w:p>
    <w:p>
      <w:pPr>
        <w:pStyle w:val="Normal"/>
        <w:spacing w:lineRule="auto" w:line="276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276"/>
        <w:rPr>
          <w:rFonts w:ascii="Calibri" w:hAnsi="Calibri"/>
          <w:b w:val="false"/>
          <w:b w:val="false"/>
          <w:bCs w:val="false"/>
        </w:rPr>
      </w:pPr>
      <w:r>
        <w:rPr>
          <w:rFonts w:ascii="Calibri" w:hAnsi="Calibri"/>
          <w:b w:val="false"/>
          <w:bCs w:val="false"/>
        </w:rPr>
        <w:t>Za drugi sat imate zanimljiv zadatak, napisati moli</w:t>
      </w:r>
      <w:r>
        <w:rPr>
          <w:rFonts w:ascii="Calibri" w:hAnsi="Calibri"/>
          <w:b w:val="false"/>
          <w:bCs w:val="false"/>
        </w:rPr>
        <w:t>t</w:t>
      </w:r>
      <w:r>
        <w:rPr>
          <w:rFonts w:ascii="Calibri" w:hAnsi="Calibri"/>
          <w:b w:val="false"/>
          <w:bCs w:val="false"/>
        </w:rPr>
        <w:t>vu u ovoj našoj situaciji. Gore napisana molitva nastala je za vrijeme domovinskog rata, onda je bila teška situacija i životne okolnosti koje su mnogima promijenile život i danas imamo mnogo problema: nema škole, nema slobodnog šopinga i odlaska u trgovine, mnogo je toga zbrkanoga i svašta se događa... Smisli i napiši nešto lijepo - ne mora biti dugačko. Vaše je pisanje ujedno i molitva Isusu jer on je s nama i u ovoj situaciji.</w:t>
      </w:r>
    </w:p>
    <w:p>
      <w:pPr>
        <w:pStyle w:val="Normal"/>
        <w:rPr>
          <w:rFonts w:ascii="Calibri" w:hAnsi="Calibri"/>
          <w:b w:val="false"/>
          <w:b w:val="false"/>
          <w:bCs w:val="false"/>
        </w:rPr>
      </w:pPr>
      <w:r>
        <w:rPr>
          <w:rFonts w:ascii="Calibri" w:hAnsi="Calibri"/>
          <w:b w:val="false"/>
          <w:bCs w:val="false"/>
        </w:rPr>
        <w:t>Ugodan rad i pozdrav vama i svima vašima doma.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240"/>
        <w:rPr/>
      </w:pPr>
      <w:r>
        <w:rPr>
          <w:b w:val="false"/>
          <w:bCs w:val="false"/>
        </w:rPr>
        <w:t xml:space="preserve">                                                        </w:t>
      </w:r>
      <w:r>
        <w:rPr>
          <w:b w:val="false"/>
          <w:bCs w:val="false"/>
        </w:rPr>
        <w:tab/>
      </w:r>
      <w:r>
        <w:rPr>
          <w:rFonts w:ascii="Calibri" w:hAnsi="Calibri"/>
          <w:b w:val="false"/>
          <w:bCs w:val="false"/>
        </w:rPr>
        <w:t>vjeroučitelj Mandić</w:t>
      </w:r>
    </w:p>
    <w:p>
      <w:pPr>
        <w:pStyle w:val="Normal"/>
        <w:spacing w:lineRule="auto" w:line="240"/>
        <w:rPr>
          <w:b w:val="false"/>
          <w:b w:val="false"/>
          <w:bCs w:val="false"/>
        </w:rPr>
      </w:pPr>
      <w:r>
        <w:rPr>
          <w:b w:val="false"/>
          <w:bCs w:val="false"/>
        </w:rPr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3856355</wp:posOffset>
                </wp:positionH>
                <wp:positionV relativeFrom="paragraph">
                  <wp:posOffset>40640</wp:posOffset>
                </wp:positionV>
                <wp:extent cx="427990" cy="435610"/>
                <wp:effectExtent l="0" t="0" r="0" b="0"/>
                <wp:wrapNone/>
                <wp:docPr id="2" name="Oblik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20" cy="434880"/>
                        </a:xfrm>
                        <a:prstGeom prst="smileyFace">
                          <a:avLst>
                            <a:gd name="adj" fmla="val 9282"/>
                          </a:avLst>
                        </a:prstGeom>
                        <a:solidFill>
                          <a:srgbClr val="ffff38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96" coordsize="21600,21600" o:spt="96" adj="1005" path="m,10800qy@19@20qx@21@22qy@23@24qx@25@26xnsem@2@5qy@27@28qx@29@30qy@31@32qx@33@34m@3@5qy@35@28qx@36@30qy@37@32qx@38@34em@1@7c@41@47@44@50@4@7nfem,10800qy@19@20qx@21@22qy@23@24qx@25@26xnfe">
                <v:stroke joinstyle="miter"/>
                <v:formulas>
                  <v:f eqn="val #0"/>
                  <v:f eqn="prod width 4969 21699"/>
                  <v:f eqn="val 6215"/>
                  <v:f eqn="val 13135"/>
                  <v:f eqn="val 16640"/>
                  <v:f eqn="val 7570"/>
                  <v:f eqn="val 16515"/>
                  <v:f eqn="sum @6 0 @0"/>
                  <v:f eqn="sum @6 @0 0"/>
                  <v:f eqn="prod 2 @0 1"/>
                  <v:f eqn="sum @8 @9 0"/>
                  <v:f eqn="sumangle 0 45 0"/>
                  <v:f eqn="cos 10800 @11"/>
                  <v:f eqn="sin 10800 @11"/>
                  <v:f eqn="sum 10800 0 @12"/>
                  <v:f eqn="sum 10800 @12 0"/>
                  <v:f eqn="sum 10800 0 @13"/>
                  <v:f eqn="sum 10800 @13 0"/>
                  <v:f eqn="val 1125"/>
                  <v:f eqn="sum 10800 0 0"/>
                  <v:f eqn="sum 0 10800 10800"/>
                  <v:f eqn="sum 10800 @19 0"/>
                  <v:f eqn="sum 10800 @20 0"/>
                  <v:f eqn="sum 0 @21 10800"/>
                  <v:f eqn="sum 10800 @22 0"/>
                  <v:f eqn="sum 0 @23 10800"/>
                  <v:f eqn="sum 0 @24 10800"/>
                  <v:f eqn="sum @18 @2 0"/>
                  <v:f eqn="sum 0 @5 @18"/>
                  <v:f eqn="sum @18 @27 0"/>
                  <v:f eqn="sum @18 @28 0"/>
                  <v:f eqn="sum 0 @29 @18"/>
                  <v:f eqn="sum @18 @30 0"/>
                  <v:f eqn="sum 0 @31 @18"/>
                  <v:f eqn="sum 0 @32 @18"/>
                  <v:f eqn="sum @18 @3 0"/>
                  <v:f eqn="sum @18 @35 0"/>
                  <v:f eqn="sum 0 @36 @18"/>
                  <v:f eqn="sum 0 @37 @18"/>
                  <v:f eqn="sum 0 10800 @1"/>
                  <v:f eqn="prod 2 @39 3"/>
                  <v:f eqn="sum @1 @40 0"/>
                  <v:f eqn="sum 0 @4 @1"/>
                  <v:f eqn="prod 1 @42 3"/>
                  <v:f eqn="sum @41 @43 0"/>
                  <v:f eqn="sum 0 @10 @7"/>
                  <v:f eqn="prod 2 @45 3"/>
                  <v:f eqn="sum @7 @46 0"/>
                  <v:f eqn="sum 0 @7 @7"/>
                  <v:f eqn="prod 1 @48 3"/>
                  <v:f eqn="sum @47 @49 0"/>
                </v:formulas>
                <v:path gradientshapeok="t" o:connecttype="rect" textboxrect="@14,@16,@15,@17"/>
                <v:handles>
                  <v:h position="10800,@8"/>
                </v:handles>
              </v:shapetype>
              <v:shape id="shape_0" ID="Oblik4" fillcolor="#ffff38" stroked="t" style="position:absolute;margin-left:303.65pt;margin-top:3.2pt;width:33.6pt;height:34.2pt" type="shapetype_96">
                <w10:wrap type="none"/>
                <v:fill o:detectmouseclick="t" type="solid" color2="#0000c7"/>
                <v:stroke color="#3465a4" joinstyle="round" endcap="flat"/>
              </v:shape>
            </w:pict>
          </mc:Fallback>
        </mc:AlternateContent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posOffset>5327015</wp:posOffset>
                </wp:positionH>
                <wp:positionV relativeFrom="paragraph">
                  <wp:posOffset>20955</wp:posOffset>
                </wp:positionV>
                <wp:extent cx="664210" cy="671830"/>
                <wp:effectExtent l="0" t="0" r="0" b="0"/>
                <wp:wrapNone/>
                <wp:docPr id="3" name="Oblik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480" cy="67104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e6e905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183" coordsize="21600,21600" o:spt="183" adj="5400" path="m21600,10800l@16@19l@16@15xm@20@21l@17@14l@18@13xm10800,l@19@11l@15@11xm@21@21l@14@13l@13@14xm,10800l@11@15l@11@19xm@21@20l@13@18l@14@17xm10800,21600l@15@16l@19@16xm@20@20l@18@17l@17@18xm@0,10800qy@22@23qx@24@25qy@26@27qx@28@29xe">
                <v:stroke joinstyle="miter"/>
                <v:formulas>
                  <v:f eqn="val #0"/>
                  <v:f eqn="sum 10800 0 @0"/>
                  <v:f eqn="prod @1 3784 4096"/>
                  <v:f eqn="prod @1 1568 4096"/>
                  <v:f eqn="sum @2 10800 0"/>
                  <v:f eqn="sum @3 10800 0"/>
                  <v:f eqn="sum 10800 0 @2"/>
                  <v:f eqn="sum 10800 0 @3"/>
                  <v:f eqn="prod @1 2896 4096"/>
                  <v:f eqn="sum 10800 @8 0"/>
                  <v:f eqn="sum 10800 0 @8"/>
                  <v:f eqn="prod @6 3 4"/>
                  <v:f eqn="prod @7 3 4"/>
                  <v:f eqn="sum @11 791 0"/>
                  <v:f eqn="sum @12 791 0"/>
                  <v:f eqn="sum @12 2700 0"/>
                  <v:f eqn="sum 21600 0 @11"/>
                  <v:f eqn="sum 21600 0 @13"/>
                  <v:f eqn="sum 21600 0 @14"/>
                  <v:f eqn="sum 21600 0 @15"/>
                  <v:f eqn="val 18436"/>
                  <v:f eqn="val 3163"/>
                  <v:f eqn="sum @1 @0 0"/>
                  <v:f eqn="sum 0 10800 @1"/>
                  <v:f eqn="sum @1 @22 0"/>
                  <v:f eqn="sum @1 @23 0"/>
                  <v:f eqn="sum 0 @24 @1"/>
                  <v:f eqn="sum @1 @25 0"/>
                  <v:f eqn="sum 0 @26 @1"/>
                  <v:f eqn="sum 0 @27 @1"/>
                </v:formulas>
                <v:path gradientshapeok="t" o:connecttype="rect" textboxrect="@10,@10,@9,@9"/>
                <v:handles>
                  <v:h position="@0,10800"/>
                </v:handles>
              </v:shapetype>
              <v:shape id="shape_0" ID="Oblik2" fillcolor="#e6e905" stroked="t" style="position:absolute;margin-left:419.45pt;margin-top:1.65pt;width:52.2pt;height:52.8pt" type="shapetype_183">
                <w10:wrap type="none"/>
                <v:fill o:detectmouseclick="t" type="solid" color2="#1916fa"/>
                <v:stroke color="#3465a4" joinstyle="round" endcap="flat"/>
              </v:shape>
            </w:pict>
          </mc:Fallback>
        </mc:AlternateContent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808355</wp:posOffset>
                </wp:positionH>
                <wp:positionV relativeFrom="paragraph">
                  <wp:posOffset>173355</wp:posOffset>
                </wp:positionV>
                <wp:extent cx="389890" cy="420370"/>
                <wp:effectExtent l="0" t="0" r="0" b="0"/>
                <wp:wrapNone/>
                <wp:docPr id="4" name="Oblik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60" cy="4197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2813" h="22600">
                              <a:moveTo>
                                <a:pt x="10812" y="21594"/>
                              </a:moveTo>
                              <a:cubicBezTo>
                                <a:pt x="10540" y="19423"/>
                                <a:pt x="9746" y="16742"/>
                                <a:pt x="7801" y="15040"/>
                              </a:cubicBezTo>
                              <a:cubicBezTo>
                                <a:pt x="4560" y="12230"/>
                                <a:pt x="2678" y="12550"/>
                                <a:pt x="566" y="8804"/>
                              </a:cubicBezTo>
                              <a:cubicBezTo>
                                <a:pt x="-605" y="6314"/>
                                <a:pt x="-208" y="1952"/>
                                <a:pt x="4142" y="313"/>
                              </a:cubicBezTo>
                              <a:cubicBezTo>
                                <a:pt x="8616" y="-1006"/>
                                <a:pt x="10394" y="2228"/>
                                <a:pt x="10812" y="2888"/>
                              </a:cubicBezTo>
                              <a:cubicBezTo>
                                <a:pt x="11230" y="2228"/>
                                <a:pt x="12987" y="-1006"/>
                                <a:pt x="17482" y="313"/>
                              </a:cubicBezTo>
                              <a:cubicBezTo>
                                <a:pt x="21832" y="1952"/>
                                <a:pt x="22208" y="6314"/>
                                <a:pt x="21037" y="8804"/>
                              </a:cubicBezTo>
                              <a:cubicBezTo>
                                <a:pt x="18925" y="12550"/>
                                <a:pt x="17043" y="12230"/>
                                <a:pt x="13802" y="15040"/>
                              </a:cubicBezTo>
                              <a:cubicBezTo>
                                <a:pt x="11858" y="16742"/>
                                <a:pt x="11063" y="19423"/>
                                <a:pt x="10812" y="215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10d0c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Calibri">
    <w:charset w:val="ee"/>
    <w:family w:val="roman"/>
    <w:pitch w:val="variable"/>
  </w:font>
  <w:font w:name="Calibri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false"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character" w:styleId="DefaultParagraphFont">
    <w:name w:val="Default Paragraph Font"/>
    <w:qFormat/>
    <w:rPr/>
  </w:style>
  <w:style w:type="character" w:styleId="Usercontent">
    <w:name w:val="usercontent"/>
    <w:basedOn w:val="DefaultParagraphFont"/>
    <w:qFormat/>
    <w:rPr/>
  </w:style>
  <w:style w:type="character" w:styleId="Textexposedshow">
    <w:name w:val="text_exposed_show"/>
    <w:basedOn w:val="DefaultParagraphFont"/>
    <w:qFormat/>
    <w:rPr/>
  </w:style>
  <w:style w:type="character" w:styleId="Internetskapoveznica">
    <w:name w:val="Internetska poveznica"/>
    <w:rPr>
      <w:color w:val="000080"/>
      <w:u w:val="single"/>
      <w:lang w:val="zxx" w:eastAsia="zxx" w:bidi="zxx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mailto:maandicivan.vjero@gmail.com" TargetMode="Externa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32</TotalTime>
  <Application>LibreOffice/6.2.5.2$Windows_X86_64 LibreOffice_project/1ec314fa52f458adc18c4f025c545a4e8b22c159</Application>
  <Pages>2</Pages>
  <Words>322</Words>
  <Characters>1630</Characters>
  <CharactersWithSpaces>2029</CharactersWithSpaces>
  <Paragraphs>33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2020-03-19T15:28:09Z</dcterms:created>
  <dc:creator/>
  <dc:description/>
  <dc:language>hr-HR</dc:language>
  <cp:lastModifiedBy/>
  <dcterms:modified xsi:type="dcterms:W3CDTF">2020-04-23T23:28:15Z</dcterms:modified>
  <cp:revision>6</cp:revision>
  <dc:subject/>
  <dc:title/>
</cp:coreProperties>
</file>