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ED6" w:rsidRPr="002C2ED6" w:rsidRDefault="002C2ED6" w:rsidP="002C2ED6">
      <w:pPr>
        <w:rPr>
          <w:b/>
          <w:sz w:val="24"/>
          <w:szCs w:val="24"/>
        </w:rPr>
      </w:pPr>
      <w:r w:rsidRPr="002C2ED6">
        <w:rPr>
          <w:b/>
          <w:sz w:val="24"/>
          <w:szCs w:val="24"/>
        </w:rPr>
        <w:t>Množenje broja 2</w:t>
      </w:r>
    </w:p>
    <w:p w:rsidR="002C2ED6" w:rsidRPr="002C2ED6" w:rsidRDefault="002C2ED6" w:rsidP="002C2ED6">
      <w:pPr>
        <w:pStyle w:val="Odlomakpopisa"/>
        <w:rPr>
          <w:sz w:val="24"/>
          <w:szCs w:val="24"/>
        </w:rPr>
      </w:pPr>
      <w:r w:rsidRPr="002C2ED6">
        <w:rPr>
          <w:sz w:val="24"/>
          <w:szCs w:val="24"/>
        </w:rPr>
        <w:t xml:space="preserve">Riješi 64. str. udžbenika (rubrika ZNAM), pa prouči ilustraciju. </w:t>
      </w:r>
      <w:r w:rsidRPr="002C2ED6">
        <w:rPr>
          <w:sz w:val="24"/>
          <w:szCs w:val="24"/>
        </w:rPr>
        <w:t>Prepiši u bilježnicu, a zatim riješi zadatke na 65. str. u udžbeniku (obrati pažnju na pravilo u 3. zadatku). Vježbaj tablicu množenja broja 2.</w:t>
      </w:r>
    </w:p>
    <w:p w:rsidR="002C2ED6" w:rsidRPr="002C2ED6" w:rsidRDefault="002C2ED6" w:rsidP="002C2ED6">
      <w:pPr>
        <w:pStyle w:val="Odlomakpopisa"/>
        <w:rPr>
          <w:sz w:val="24"/>
          <w:szCs w:val="24"/>
        </w:rPr>
      </w:pPr>
      <w:r w:rsidRPr="002C2ED6">
        <w:rPr>
          <w:sz w:val="24"/>
          <w:szCs w:val="24"/>
        </w:rPr>
        <w:t xml:space="preserve">Pomoć u radu možeš potražiti na poveznici pod nazivom „množenje broja 2“. </w:t>
      </w:r>
    </w:p>
    <w:p w:rsidR="002C2ED6" w:rsidRPr="002C2ED6" w:rsidRDefault="002C2ED6" w:rsidP="002C2ED6">
      <w:pPr>
        <w:pStyle w:val="Odlomakpopisa"/>
        <w:ind w:left="0"/>
        <w:rPr>
          <w:b/>
          <w:sz w:val="24"/>
          <w:szCs w:val="24"/>
        </w:rPr>
      </w:pPr>
      <w:r w:rsidRPr="002C2ED6">
        <w:rPr>
          <w:b/>
          <w:sz w:val="24"/>
          <w:szCs w:val="24"/>
        </w:rPr>
        <w:t>Sretno u radu!</w:t>
      </w:r>
    </w:p>
    <w:p w:rsidR="002C2ED6" w:rsidRDefault="002C2ED6" w:rsidP="002C2ED6">
      <w:pPr>
        <w:pStyle w:val="Odlomakpopisa"/>
      </w:pPr>
      <w:r w:rsidRPr="0094696D">
        <w:rPr>
          <w:noProof/>
          <w:lang w:eastAsia="hr-HR"/>
        </w:rPr>
        <w:drawing>
          <wp:inline distT="0" distB="0" distL="0" distR="0" wp14:anchorId="3C5A0AC3" wp14:editId="655B9F79">
            <wp:extent cx="3694557" cy="5124450"/>
            <wp:effectExtent l="0" t="0" r="1270" b="0"/>
            <wp:docPr id="1" name="Slika 1" descr="C:\Users\Korisnik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268" cy="512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75DC" w:rsidRDefault="00D175DC"/>
    <w:sectPr w:rsidR="00D17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33"/>
    <w:rsid w:val="00016B33"/>
    <w:rsid w:val="002C2ED6"/>
    <w:rsid w:val="00D1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32A35"/>
  <w15:chartTrackingRefBased/>
  <w15:docId w15:val="{8681ABE6-EFD7-48D2-BA6E-860ADB93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E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2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2020-03-19T11:24:00Z</dcterms:created>
  <dcterms:modified xsi:type="dcterms:W3CDTF">2020-03-19T11:28:00Z</dcterms:modified>
</cp:coreProperties>
</file>